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8F0" w14:textId="77777777" w:rsidR="007C21AD" w:rsidRPr="00B22ECE" w:rsidRDefault="007C21AD" w:rsidP="007C21AD">
      <w:pPr>
        <w:jc w:val="center"/>
        <w:rPr>
          <w:rFonts w:ascii="Arial" w:hAnsi="Arial" w:cs="Arial"/>
          <w:sz w:val="20"/>
          <w:szCs w:val="20"/>
        </w:rPr>
      </w:pPr>
      <w:r w:rsidRPr="00B22ECE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6</w:t>
      </w:r>
      <w:r w:rsidRPr="00B22ECE">
        <w:rPr>
          <w:rFonts w:ascii="Arial" w:hAnsi="Arial" w:cs="Arial"/>
          <w:b/>
        </w:rPr>
        <w:t xml:space="preserve"> – ADDITIONAL PROGRAM APPLICATION REQUIREMENTS AND CERTIFICATIONS</w:t>
      </w:r>
    </w:p>
    <w:tbl>
      <w:tblPr>
        <w:tblW w:w="105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7"/>
        <w:gridCol w:w="3780"/>
        <w:gridCol w:w="715"/>
      </w:tblGrid>
      <w:tr w:rsidR="007C21AD" w:rsidRPr="00B22ECE" w14:paraId="473FD322" w14:textId="77777777" w:rsidTr="002C2270">
        <w:trPr>
          <w:trHeight w:val="413"/>
        </w:trPr>
        <w:tc>
          <w:tcPr>
            <w:tcW w:w="6007" w:type="dxa"/>
            <w:shd w:val="clear" w:color="auto" w:fill="000000"/>
            <w:vAlign w:val="center"/>
          </w:tcPr>
          <w:p w14:paraId="72F5EFEB" w14:textId="77777777" w:rsidR="007C21AD" w:rsidRPr="00B22ECE" w:rsidRDefault="007C21AD" w:rsidP="002C22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22ECE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B22ECE">
              <w:rPr>
                <w:rFonts w:ascii="Arial" w:hAnsi="Arial" w:cs="Arial"/>
                <w:b/>
                <w:bCs/>
                <w:color w:val="FFFFFF"/>
              </w:rPr>
              <w:t>SUBMISSION REQUIREMENTS</w:t>
            </w:r>
          </w:p>
        </w:tc>
        <w:tc>
          <w:tcPr>
            <w:tcW w:w="3780" w:type="dxa"/>
            <w:shd w:val="clear" w:color="auto" w:fill="000000"/>
            <w:vAlign w:val="center"/>
          </w:tcPr>
          <w:p w14:paraId="6001F751" w14:textId="77777777" w:rsidR="007C21AD" w:rsidRPr="00B22ECE" w:rsidRDefault="007C21AD" w:rsidP="002C22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22ECE">
              <w:rPr>
                <w:rFonts w:ascii="Arial" w:hAnsi="Arial" w:cs="Arial"/>
                <w:b/>
                <w:bCs/>
                <w:color w:val="FFFFFF"/>
              </w:rPr>
              <w:t>REQUIRED DOCUMENTATION</w:t>
            </w:r>
          </w:p>
        </w:tc>
        <w:tc>
          <w:tcPr>
            <w:tcW w:w="715" w:type="dxa"/>
            <w:shd w:val="clear" w:color="auto" w:fill="000000"/>
          </w:tcPr>
          <w:p w14:paraId="4679BC76" w14:textId="77777777" w:rsidR="007C21AD" w:rsidRPr="00B22ECE" w:rsidRDefault="007C21AD" w:rsidP="002C22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C21AD" w:rsidRPr="00B22ECE" w14:paraId="57F41EB8" w14:textId="77777777" w:rsidTr="002C2270">
        <w:trPr>
          <w:trHeight w:val="800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823" w14:textId="77777777" w:rsidR="007C21AD" w:rsidRPr="00B22ECE" w:rsidRDefault="007C21AD" w:rsidP="007C21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Non-profit organizations must have an active Board of Directors within the last 12 months (not applicable to governmental agencies).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049" w14:textId="77777777" w:rsidR="007C21AD" w:rsidRPr="00B22ECE" w:rsidRDefault="007C21AD" w:rsidP="002C227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Board of Directors list, including phone numbers,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addresses</w:t>
            </w:r>
            <w:r w:rsidRPr="00B22ECE">
              <w:rPr>
                <w:rFonts w:ascii="Arial" w:hAnsi="Arial" w:cs="Arial"/>
                <w:sz w:val="20"/>
                <w:szCs w:val="20"/>
              </w:rPr>
              <w:t>, and titles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6E1" w14:textId="77777777" w:rsidR="007C21AD" w:rsidRPr="00B22ECE" w:rsidRDefault="007C21AD" w:rsidP="002C22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21AD" w:rsidRPr="00B22ECE" w14:paraId="76F66880" w14:textId="77777777" w:rsidTr="002C2270">
        <w:trPr>
          <w:trHeight w:val="998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F89" w14:textId="77777777" w:rsidR="007C21AD" w:rsidRPr="00B22ECE" w:rsidRDefault="007C21AD" w:rsidP="007C21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The applicant must have audited financial statements prepared by a qualified accountant or accounting service completed within the last 12 months or include a letter of justification if beyond that timeframe.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AAE" w14:textId="77777777" w:rsidR="007C21AD" w:rsidRPr="00B22ECE" w:rsidRDefault="007C21AD" w:rsidP="002C227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Copy of the applicant’s most recent audit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BDF" w14:textId="77777777" w:rsidR="007C21AD" w:rsidRPr="00B22ECE" w:rsidRDefault="007C21AD" w:rsidP="002C22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21AD" w:rsidRPr="00B22ECE" w14:paraId="41D601E2" w14:textId="77777777" w:rsidTr="002C2270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312" w14:textId="77777777" w:rsidR="007C21AD" w:rsidRPr="00B22ECE" w:rsidRDefault="007C21AD" w:rsidP="007C21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Registered to conduct business in the State of Nebraska (not applicable for governmental applicants)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0B06" w14:textId="77777777" w:rsidR="007C21AD" w:rsidRPr="00B22ECE" w:rsidRDefault="007C21AD" w:rsidP="002C227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 xml:space="preserve">Current certification from the Nebraska Secretary of State or print out of active state from: </w:t>
            </w:r>
            <w:hyperlink r:id="rId5" w:history="1">
              <w:r w:rsidRPr="00B22ECE">
                <w:rPr>
                  <w:rStyle w:val="Hyperlink"/>
                  <w:rFonts w:cs="Arial"/>
                  <w:szCs w:val="20"/>
                </w:rPr>
                <w:t>https://goo.gl/cXOFX</w:t>
              </w:r>
            </w:hyperlink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4B7" w14:textId="77777777" w:rsidR="007C21AD" w:rsidRPr="00B22ECE" w:rsidRDefault="007C21AD" w:rsidP="002C22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21AD" w:rsidRPr="00B22ECE" w14:paraId="3D0B0CAD" w14:textId="77777777" w:rsidTr="002C2270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940" w14:textId="77777777" w:rsidR="007C21AD" w:rsidRPr="00B22ECE" w:rsidRDefault="007C21AD" w:rsidP="007C21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Indirect cost rate (if applicable)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765" w14:textId="77777777" w:rsidR="007C21AD" w:rsidRPr="00B22ECE" w:rsidRDefault="007C21AD" w:rsidP="002C227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 xml:space="preserve">If seeking to utilize an indirect cost rate on a budget, the applicant must provide the current approved indirect cost rate agreement. If utilizing the “de </w:t>
            </w:r>
            <w:proofErr w:type="spellStart"/>
            <w:r w:rsidRPr="00B22ECE">
              <w:rPr>
                <w:rFonts w:ascii="Arial" w:hAnsi="Arial" w:cs="Arial"/>
                <w:sz w:val="20"/>
                <w:szCs w:val="20"/>
              </w:rPr>
              <w:t>minimus</w:t>
            </w:r>
            <w:proofErr w:type="spellEnd"/>
            <w:r w:rsidRPr="00B22ECE">
              <w:rPr>
                <w:rFonts w:ascii="Arial" w:hAnsi="Arial" w:cs="Arial"/>
                <w:sz w:val="20"/>
                <w:szCs w:val="20"/>
              </w:rPr>
              <w:t>” rate, provide calculations to support the request.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427" w14:textId="77777777" w:rsidR="007C21AD" w:rsidRPr="00B22ECE" w:rsidRDefault="007C21AD" w:rsidP="002C22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21AD" w:rsidRPr="00B22ECE" w14:paraId="24EFA3EA" w14:textId="77777777" w:rsidTr="002C2270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0E3" w14:textId="77777777" w:rsidR="007C21AD" w:rsidRPr="00B22ECE" w:rsidRDefault="007C21AD" w:rsidP="007C21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Direct cost allocation (if applicable)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EB7" w14:textId="77777777" w:rsidR="007C21AD" w:rsidRPr="00B22ECE" w:rsidRDefault="007C21AD" w:rsidP="002C227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Applications with direct cost allocation requests must include sufficient documentation to demonstrate that costs were properly allocated.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BD6" w14:textId="77777777" w:rsidR="007C21AD" w:rsidRPr="00B22ECE" w:rsidRDefault="007C21AD" w:rsidP="002C22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21AD" w:rsidRPr="00B22ECE" w14:paraId="7CD5A580" w14:textId="77777777" w:rsidTr="002C2270">
        <w:trPr>
          <w:trHeight w:val="620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350" w14:textId="77777777" w:rsidR="007C21AD" w:rsidRPr="00B22ECE" w:rsidRDefault="007C21AD" w:rsidP="007C21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Performance measurements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C98" w14:textId="77777777" w:rsidR="007C21AD" w:rsidRPr="00B22ECE" w:rsidRDefault="007C21AD" w:rsidP="002C227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Supporting documentation provided to validate numbers reported for performance measurements section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677" w14:textId="77777777" w:rsidR="007C21AD" w:rsidRPr="00B22ECE" w:rsidRDefault="007C21AD" w:rsidP="002C22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21AD" w:rsidRPr="00B22ECE" w14:paraId="2F7A4A04" w14:textId="77777777" w:rsidTr="002C2270"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A46" w14:textId="77777777" w:rsidR="007C21AD" w:rsidRPr="00B22ECE" w:rsidRDefault="007C21AD" w:rsidP="007C21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 xml:space="preserve">Applicant’s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22ECE">
              <w:rPr>
                <w:rFonts w:ascii="Arial" w:hAnsi="Arial" w:cs="Arial"/>
                <w:sz w:val="20"/>
                <w:szCs w:val="20"/>
              </w:rPr>
              <w:t>rganizational chart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321" w14:textId="77777777" w:rsidR="007C21AD" w:rsidRPr="00B22ECE" w:rsidRDefault="007C21AD" w:rsidP="002C227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t>Diagram displaying the structure of the Applicant’s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if any changes since the 2022-23 NHAP RFA submission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857" w14:textId="77777777" w:rsidR="007C21AD" w:rsidRPr="00B22ECE" w:rsidRDefault="007C21AD" w:rsidP="002C227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E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E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2E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765153" w14:textId="77777777" w:rsidR="007C21AD" w:rsidRDefault="007C21AD" w:rsidP="007C21AD">
      <w:pPr>
        <w:rPr>
          <w:rFonts w:ascii="Arial" w:hAnsi="Arial" w:cs="Arial"/>
          <w:sz w:val="20"/>
          <w:szCs w:val="20"/>
        </w:rPr>
      </w:pPr>
    </w:p>
    <w:p w14:paraId="25B62FCA" w14:textId="77777777" w:rsidR="00201BEB" w:rsidRDefault="007C21AD"/>
    <w:sectPr w:rsidR="0020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AD"/>
    <w:rsid w:val="000F51AE"/>
    <w:rsid w:val="00672272"/>
    <w:rsid w:val="007C21AD"/>
    <w:rsid w:val="007E214A"/>
    <w:rsid w:val="008F5C35"/>
    <w:rsid w:val="0091614C"/>
    <w:rsid w:val="00B513ED"/>
    <w:rsid w:val="00C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6D7F"/>
  <w15:chartTrackingRefBased/>
  <w15:docId w15:val="{45983C9B-3B69-484C-B687-78F9650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AD"/>
    <w:pPr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1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21AD"/>
    <w:rPr>
      <w:rFonts w:eastAsiaTheme="minorEastAsia"/>
    </w:rPr>
  </w:style>
  <w:style w:type="character" w:styleId="Hyperlink">
    <w:name w:val="Hyperlink"/>
    <w:uiPriority w:val="99"/>
    <w:rsid w:val="007C21AD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cXOF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5362 NHAP Annual 23-24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73968-7DDD-4F51-8287-FB53921112F3}"/>
</file>

<file path=customXml/itemProps2.xml><?xml version="1.0" encoding="utf-8"?>
<ds:datastoreItem xmlns:ds="http://schemas.openxmlformats.org/officeDocument/2006/customXml" ds:itemID="{9F659198-DAC2-4A22-993D-9E92316C8048}"/>
</file>

<file path=customXml/itemProps3.xml><?xml version="1.0" encoding="utf-8"?>
<ds:datastoreItem xmlns:ds="http://schemas.openxmlformats.org/officeDocument/2006/customXml" ds:itemID="{796C7CC3-5F36-483E-9B0A-1FC84A0AB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Christy</dc:creator>
  <cp:keywords/>
  <dc:description/>
  <cp:lastModifiedBy>Wheeler, Christy</cp:lastModifiedBy>
  <cp:revision>1</cp:revision>
  <dcterms:created xsi:type="dcterms:W3CDTF">2022-09-15T02:58:00Z</dcterms:created>
  <dcterms:modified xsi:type="dcterms:W3CDTF">2022-09-15T02:58:00Z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56100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