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9C" w:rsidRDefault="00AA2B9C" w:rsidP="00AA2B9C">
      <w:pPr>
        <w:pStyle w:val="NoSpacing"/>
        <w:jc w:val="center"/>
        <w:rPr>
          <w:rFonts w:ascii="Tahoma" w:hAnsi="Tahoma" w:cs="Tahoma"/>
          <w:sz w:val="32"/>
          <w:szCs w:val="28"/>
        </w:rPr>
      </w:pPr>
      <w:bookmarkStart w:id="0" w:name="_GoBack"/>
      <w:bookmarkEnd w:id="0"/>
      <w:r w:rsidRPr="00AA2B9C">
        <w:rPr>
          <w:rFonts w:ascii="Tahoma" w:hAnsi="Tahoma" w:cs="Tahoma"/>
          <w:sz w:val="32"/>
          <w:szCs w:val="28"/>
        </w:rPr>
        <w:t xml:space="preserve">NEBRASKA COUNCIL ON </w:t>
      </w:r>
    </w:p>
    <w:p w:rsidR="00AA2B9C" w:rsidRDefault="00AA2B9C" w:rsidP="00AA2B9C">
      <w:pPr>
        <w:pStyle w:val="NoSpacing"/>
        <w:jc w:val="center"/>
        <w:rPr>
          <w:rFonts w:ascii="Tahoma" w:hAnsi="Tahoma" w:cs="Tahoma"/>
          <w:sz w:val="32"/>
          <w:szCs w:val="28"/>
        </w:rPr>
      </w:pPr>
      <w:r w:rsidRPr="00AA2B9C">
        <w:rPr>
          <w:rFonts w:ascii="Tahoma" w:hAnsi="Tahoma" w:cs="Tahoma"/>
          <w:sz w:val="32"/>
          <w:szCs w:val="28"/>
        </w:rPr>
        <w:t>DEVELOPMENTAL DISABILITIES</w:t>
      </w:r>
    </w:p>
    <w:p w:rsidR="00AA2B9C" w:rsidRPr="00EF1AB4" w:rsidRDefault="00AA2B9C" w:rsidP="00AA2B9C">
      <w:pPr>
        <w:pStyle w:val="NoSpacing"/>
        <w:jc w:val="center"/>
        <w:rPr>
          <w:rFonts w:ascii="Tahoma" w:hAnsi="Tahoma" w:cs="Tahoma"/>
          <w:szCs w:val="28"/>
        </w:rPr>
      </w:pPr>
    </w:p>
    <w:p w:rsidR="00BE3158" w:rsidRPr="00AA2B9C" w:rsidRDefault="00AA2B9C" w:rsidP="008F468A">
      <w:pPr>
        <w:pStyle w:val="NoSpacing"/>
        <w:jc w:val="center"/>
        <w:rPr>
          <w:rFonts w:ascii="Tahoma" w:hAnsi="Tahoma" w:cs="Tahoma"/>
          <w:sz w:val="28"/>
          <w:szCs w:val="32"/>
        </w:rPr>
      </w:pPr>
      <w:r w:rsidRPr="00AA2B9C">
        <w:rPr>
          <w:rFonts w:ascii="Tahoma" w:hAnsi="Tahoma" w:cs="Tahoma"/>
          <w:sz w:val="28"/>
          <w:szCs w:val="28"/>
        </w:rPr>
        <w:t>COUNCIL MEMBER</w:t>
      </w:r>
      <w:r w:rsidRPr="00AA2B9C">
        <w:rPr>
          <w:rFonts w:ascii="Tahoma" w:hAnsi="Tahoma" w:cs="Tahoma"/>
          <w:sz w:val="36"/>
          <w:szCs w:val="32"/>
        </w:rPr>
        <w:t xml:space="preserve"> </w:t>
      </w:r>
      <w:r w:rsidR="008F468A" w:rsidRPr="00AA2B9C">
        <w:rPr>
          <w:rFonts w:ascii="Tahoma" w:hAnsi="Tahoma" w:cs="Tahoma"/>
          <w:sz w:val="28"/>
          <w:szCs w:val="32"/>
        </w:rPr>
        <w:t>CONFERENCE REQUEST FORM</w:t>
      </w:r>
    </w:p>
    <w:p w:rsidR="008F468A" w:rsidRPr="002B2EB0" w:rsidRDefault="008F468A" w:rsidP="008F468A">
      <w:pPr>
        <w:pStyle w:val="NoSpacing"/>
        <w:jc w:val="center"/>
        <w:rPr>
          <w:rFonts w:ascii="Tahoma" w:hAnsi="Tahoma" w:cs="Tahoma"/>
          <w:sz w:val="18"/>
          <w:szCs w:val="18"/>
        </w:rPr>
      </w:pPr>
    </w:p>
    <w:p w:rsidR="008F468A" w:rsidRPr="00EF1AB4" w:rsidRDefault="008F468A" w:rsidP="008F468A">
      <w:pPr>
        <w:pStyle w:val="NoSpacing"/>
        <w:rPr>
          <w:rFonts w:ascii="Tahoma" w:hAnsi="Tahoma" w:cs="Tahoma"/>
          <w:szCs w:val="24"/>
        </w:rPr>
      </w:pPr>
    </w:p>
    <w:p w:rsidR="00AA2B9C" w:rsidRPr="00EF1AB4" w:rsidRDefault="00AA2B9C" w:rsidP="008F468A">
      <w:pPr>
        <w:pStyle w:val="NoSpacing"/>
        <w:rPr>
          <w:rFonts w:ascii="Tahoma" w:hAnsi="Tahoma" w:cs="Tahoma"/>
          <w:szCs w:val="24"/>
        </w:rPr>
      </w:pPr>
    </w:p>
    <w:p w:rsidR="008F468A" w:rsidRPr="002B2EB0" w:rsidRDefault="0011604B" w:rsidP="008F468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>Council Member</w:t>
      </w:r>
      <w:r w:rsidR="008F468A" w:rsidRPr="002B2EB0">
        <w:rPr>
          <w:rFonts w:ascii="Tahoma" w:hAnsi="Tahoma" w:cs="Tahoma"/>
        </w:rPr>
        <w:t xml:space="preserve">:  </w:t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  <w:r w:rsidR="008F468A"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rPr>
          <w:rFonts w:ascii="Tahoma" w:hAnsi="Tahoma" w:cs="Tahoma"/>
        </w:rPr>
      </w:pPr>
    </w:p>
    <w:p w:rsidR="008F468A" w:rsidRPr="002B2EB0" w:rsidRDefault="008F468A" w:rsidP="008F468A">
      <w:pPr>
        <w:pStyle w:val="NoSpacing"/>
        <w:rPr>
          <w:rFonts w:ascii="Tahoma" w:hAnsi="Tahoma" w:cs="Tahoma"/>
        </w:rPr>
      </w:pPr>
      <w:r w:rsidRPr="002B2EB0">
        <w:rPr>
          <w:rFonts w:ascii="Tahoma" w:hAnsi="Tahoma" w:cs="Tahoma"/>
        </w:rPr>
        <w:t xml:space="preserve">Conference Title: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rPr>
          <w:rFonts w:ascii="Tahoma" w:hAnsi="Tahoma" w:cs="Tahoma"/>
        </w:rPr>
      </w:pPr>
    </w:p>
    <w:p w:rsidR="008F468A" w:rsidRPr="002B2EB0" w:rsidRDefault="008F468A" w:rsidP="008F468A">
      <w:pPr>
        <w:pStyle w:val="NoSpacing"/>
        <w:rPr>
          <w:rFonts w:ascii="Tahoma" w:hAnsi="Tahoma" w:cs="Tahoma"/>
        </w:rPr>
      </w:pPr>
      <w:r w:rsidRPr="002B2EB0">
        <w:rPr>
          <w:rFonts w:ascii="Tahoma" w:hAnsi="Tahoma" w:cs="Tahoma"/>
        </w:rPr>
        <w:t xml:space="preserve">Conference Location: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rPr>
          <w:rFonts w:ascii="Tahoma" w:hAnsi="Tahoma" w:cs="Tahoma"/>
        </w:rPr>
      </w:pPr>
    </w:p>
    <w:p w:rsidR="006E07BD" w:rsidRDefault="008F468A" w:rsidP="008F468A">
      <w:pPr>
        <w:pStyle w:val="NoSpacing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</w:rPr>
        <w:t xml:space="preserve">Date(s):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6E07BD" w:rsidRPr="002B2EB0" w:rsidRDefault="0011604B" w:rsidP="008F468A">
      <w:pPr>
        <w:pStyle w:val="NoSpacing"/>
        <w:rPr>
          <w:rFonts w:ascii="Tahoma" w:hAnsi="Tahoma" w:cs="Tahoma"/>
        </w:rPr>
      </w:pPr>
      <w:r w:rsidRPr="006E07BD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7890FF" wp14:editId="295F4A60">
                <wp:simplePos x="0" y="0"/>
                <wp:positionH relativeFrom="column">
                  <wp:posOffset>17145</wp:posOffset>
                </wp:positionH>
                <wp:positionV relativeFrom="paragraph">
                  <wp:posOffset>335280</wp:posOffset>
                </wp:positionV>
                <wp:extent cx="5503545" cy="1189990"/>
                <wp:effectExtent l="0" t="0" r="2095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118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B9C" w:rsidRPr="0011604B" w:rsidRDefault="006E07BD" w:rsidP="006E07BD">
                            <w:pPr>
                              <w:pStyle w:val="NoSpacing"/>
                              <w:ind w:left="90"/>
                              <w:jc w:val="center"/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</w:pPr>
                            <w:r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The State reimburses</w:t>
                            </w:r>
                            <w:r w:rsidR="00E44F1A"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 xml:space="preserve"> for</w:t>
                            </w:r>
                            <w:r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 xml:space="preserve"> lo</w:t>
                            </w:r>
                            <w:r w:rsidR="00AA2B9C"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dging and meal expens</w:t>
                            </w:r>
                            <w:r w:rsidR="00E44F1A"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e</w:t>
                            </w:r>
                            <w:r w:rsidR="00AA2B9C"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s</w:t>
                            </w:r>
                            <w:r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 xml:space="preserve">. Conference registration and airfare may be able to be paid up front in many cases. The most cost effective means of transportation is covered. </w:t>
                            </w:r>
                          </w:p>
                          <w:p w:rsidR="0011604B" w:rsidRPr="00AA2B9C" w:rsidRDefault="0011604B" w:rsidP="0011604B">
                            <w:pPr>
                              <w:pStyle w:val="NoSpacing"/>
                              <w:ind w:left="90"/>
                              <w:jc w:val="center"/>
                              <w:rPr>
                                <w:rFonts w:ascii="Tahoma" w:hAnsi="Tahoma" w:cs="Tahoma"/>
                                <w:sz w:val="6"/>
                                <w:szCs w:val="6"/>
                              </w:rPr>
                            </w:pPr>
                          </w:p>
                          <w:p w:rsidR="006E07BD" w:rsidRPr="0011604B" w:rsidRDefault="006E07BD" w:rsidP="0011604B">
                            <w:pPr>
                              <w:pStyle w:val="NoSpacing"/>
                              <w:ind w:left="90"/>
                              <w:jc w:val="center"/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</w:pPr>
                            <w:r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The Council can only cover the expenses of the Council member and their personal care attendant, if required.</w:t>
                            </w:r>
                          </w:p>
                          <w:p w:rsidR="0011604B" w:rsidRPr="00AA2B9C" w:rsidRDefault="0011604B" w:rsidP="0011604B">
                            <w:pPr>
                              <w:pStyle w:val="NoSpacing"/>
                              <w:ind w:left="90"/>
                              <w:jc w:val="center"/>
                              <w:rPr>
                                <w:rFonts w:ascii="Tahoma" w:hAnsi="Tahoma" w:cs="Tahoma"/>
                                <w:sz w:val="6"/>
                                <w:szCs w:val="6"/>
                              </w:rPr>
                            </w:pPr>
                          </w:p>
                          <w:p w:rsidR="0011604B" w:rsidRPr="0011604B" w:rsidRDefault="0011604B" w:rsidP="0011604B">
                            <w:pPr>
                              <w:pStyle w:val="NoSpacing"/>
                              <w:ind w:left="90"/>
                              <w:jc w:val="center"/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</w:pPr>
                            <w:r w:rsidRPr="0011604B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See Funding Request Guidelines for detailed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890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35pt;margin-top:26.4pt;width:433.35pt;height:9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">
                <v:textbox>
                  <w:txbxContent>
                    <w:p w:rsidR="00AA2B9C" w:rsidRPr="0011604B" w:rsidRDefault="006E07BD" w:rsidP="006E07BD">
                      <w:pPr>
                        <w:pStyle w:val="NoSpacing"/>
                        <w:ind w:left="90"/>
                        <w:jc w:val="center"/>
                        <w:rPr>
                          <w:rFonts w:ascii="Tahoma" w:hAnsi="Tahoma" w:cs="Tahoma"/>
                          <w:sz w:val="21"/>
                          <w:szCs w:val="21"/>
                        </w:rPr>
                      </w:pPr>
                      <w:r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>The State reimburses</w:t>
                      </w:r>
                      <w:r w:rsidR="00E44F1A"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 xml:space="preserve"> for</w:t>
                      </w:r>
                      <w:r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 xml:space="preserve"> lo</w:t>
                      </w:r>
                      <w:r w:rsidR="00AA2B9C"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>dging and meal expens</w:t>
                      </w:r>
                      <w:r w:rsidR="00E44F1A"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>e</w:t>
                      </w:r>
                      <w:r w:rsidR="00AA2B9C"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>s</w:t>
                      </w:r>
                      <w:r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 xml:space="preserve">. Conference registration and airfare may be able to be paid up front in many cases. The most cost effective means of transportation is covered. </w:t>
                      </w:r>
                    </w:p>
                    <w:p w:rsidR="0011604B" w:rsidRPr="00AA2B9C" w:rsidRDefault="0011604B" w:rsidP="0011604B">
                      <w:pPr>
                        <w:pStyle w:val="NoSpacing"/>
                        <w:ind w:left="90"/>
                        <w:jc w:val="center"/>
                        <w:rPr>
                          <w:rFonts w:ascii="Tahoma" w:hAnsi="Tahoma" w:cs="Tahoma"/>
                          <w:sz w:val="6"/>
                          <w:szCs w:val="6"/>
                        </w:rPr>
                      </w:pPr>
                    </w:p>
                    <w:p w:rsidR="006E07BD" w:rsidRPr="0011604B" w:rsidRDefault="006E07BD" w:rsidP="0011604B">
                      <w:pPr>
                        <w:pStyle w:val="NoSpacing"/>
                        <w:ind w:left="90"/>
                        <w:jc w:val="center"/>
                        <w:rPr>
                          <w:rFonts w:ascii="Tahoma" w:hAnsi="Tahoma" w:cs="Tahoma"/>
                          <w:sz w:val="21"/>
                          <w:szCs w:val="21"/>
                        </w:rPr>
                      </w:pPr>
                      <w:r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>The Council can only cover the expenses of the Council member and their personal care attendant, if required.</w:t>
                      </w:r>
                    </w:p>
                    <w:p w:rsidR="0011604B" w:rsidRPr="00AA2B9C" w:rsidRDefault="0011604B" w:rsidP="0011604B">
                      <w:pPr>
                        <w:pStyle w:val="NoSpacing"/>
                        <w:ind w:left="90"/>
                        <w:jc w:val="center"/>
                        <w:rPr>
                          <w:rFonts w:ascii="Tahoma" w:hAnsi="Tahoma" w:cs="Tahoma"/>
                          <w:sz w:val="6"/>
                          <w:szCs w:val="6"/>
                        </w:rPr>
                      </w:pPr>
                    </w:p>
                    <w:p w:rsidR="0011604B" w:rsidRPr="0011604B" w:rsidRDefault="0011604B" w:rsidP="0011604B">
                      <w:pPr>
                        <w:pStyle w:val="NoSpacing"/>
                        <w:ind w:left="90"/>
                        <w:jc w:val="center"/>
                        <w:rPr>
                          <w:rFonts w:ascii="Tahoma" w:hAnsi="Tahoma" w:cs="Tahoma"/>
                          <w:sz w:val="21"/>
                          <w:szCs w:val="21"/>
                        </w:rPr>
                      </w:pPr>
                      <w:r w:rsidRPr="0011604B">
                        <w:rPr>
                          <w:rFonts w:ascii="Tahoma" w:hAnsi="Tahoma" w:cs="Tahoma"/>
                          <w:sz w:val="21"/>
                          <w:szCs w:val="21"/>
                        </w:rPr>
                        <w:t>See Funding Request Guidelines for detailed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E07BD" w:rsidRPr="006E07BD" w:rsidRDefault="006E07BD" w:rsidP="006E07BD">
      <w:pPr>
        <w:pStyle w:val="NoSpacing"/>
        <w:ind w:left="720" w:right="990"/>
        <w:rPr>
          <w:rFonts w:ascii="Tahoma" w:hAnsi="Tahoma" w:cs="Tahoma"/>
          <w:sz w:val="36"/>
        </w:rPr>
      </w:pPr>
    </w:p>
    <w:p w:rsidR="008F468A" w:rsidRPr="002B2EB0" w:rsidRDefault="008F468A" w:rsidP="008F468A">
      <w:pPr>
        <w:pStyle w:val="NoSpacing"/>
        <w:rPr>
          <w:rFonts w:ascii="Tahoma" w:hAnsi="Tahoma" w:cs="Tahoma"/>
        </w:rPr>
      </w:pPr>
      <w:r w:rsidRPr="002B2EB0">
        <w:rPr>
          <w:rFonts w:ascii="Tahoma" w:hAnsi="Tahoma" w:cs="Tahoma"/>
        </w:rPr>
        <w:t>Estimated Cost</w:t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</w:rPr>
        <w:tab/>
        <w:t xml:space="preserve">Registration: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</w:rPr>
        <w:tab/>
        <w:t xml:space="preserve">Transportation: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</w:rPr>
        <w:tab/>
        <w:t xml:space="preserve">Lodging: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</w:rPr>
        <w:tab/>
        <w:t xml:space="preserve">Meals: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</w:rPr>
        <w:tab/>
        <w:t xml:space="preserve">Other expenses: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</w:rPr>
        <w:t xml:space="preserve">  </w:t>
      </w:r>
    </w:p>
    <w:p w:rsidR="008F468A" w:rsidRDefault="008F468A" w:rsidP="00186844">
      <w:pPr>
        <w:pStyle w:val="NoSpacing"/>
        <w:spacing w:line="276" w:lineRule="auto"/>
        <w:ind w:left="720" w:firstLine="180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</w:rPr>
        <w:t xml:space="preserve">(Please specify)  </w:t>
      </w:r>
      <w:r w:rsidR="00450881">
        <w:rPr>
          <w:rFonts w:ascii="Tahoma" w:hAnsi="Tahoma" w:cs="Tahoma"/>
          <w:u w:val="single"/>
        </w:rPr>
        <w:tab/>
      </w:r>
      <w:r w:rsidR="00450881">
        <w:rPr>
          <w:rFonts w:ascii="Tahoma" w:hAnsi="Tahoma" w:cs="Tahoma"/>
          <w:u w:val="single"/>
        </w:rPr>
        <w:tab/>
      </w:r>
      <w:r w:rsidR="00450881">
        <w:rPr>
          <w:rFonts w:ascii="Tahoma" w:hAnsi="Tahoma" w:cs="Tahoma"/>
          <w:u w:val="single"/>
        </w:rPr>
        <w:tab/>
      </w:r>
      <w:r w:rsidR="00450881">
        <w:rPr>
          <w:rFonts w:ascii="Tahoma" w:hAnsi="Tahoma" w:cs="Tahoma"/>
          <w:u w:val="single"/>
        </w:rPr>
        <w:tab/>
      </w:r>
    </w:p>
    <w:p w:rsidR="00450881" w:rsidRPr="002B2EB0" w:rsidRDefault="00450881" w:rsidP="00C80460">
      <w:pPr>
        <w:pStyle w:val="NoSpacing"/>
        <w:spacing w:line="276" w:lineRule="auto"/>
        <w:ind w:left="720" w:firstLine="1800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186844" w:rsidRPr="00186844" w:rsidRDefault="00186844" w:rsidP="00186844">
      <w:pPr>
        <w:pStyle w:val="NoSpacing"/>
        <w:spacing w:line="276" w:lineRule="auto"/>
        <w:ind w:left="720"/>
        <w:rPr>
          <w:rFonts w:ascii="Tahoma" w:hAnsi="Tahoma" w:cs="Tahoma"/>
          <w:sz w:val="10"/>
          <w:szCs w:val="16"/>
        </w:rPr>
      </w:pPr>
    </w:p>
    <w:p w:rsidR="008F468A" w:rsidRPr="002B2EB0" w:rsidRDefault="00186844" w:rsidP="00186844">
      <w:pPr>
        <w:pStyle w:val="NoSpacing"/>
        <w:spacing w:line="276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Total Funds Requested: ________________</w:t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</w:rPr>
        <w:t xml:space="preserve">Please explain why you want to attend this conference and how it will help you as a member of the </w:t>
      </w:r>
      <w:r w:rsidR="006E07BD">
        <w:rPr>
          <w:rFonts w:ascii="Tahoma" w:hAnsi="Tahoma" w:cs="Tahoma"/>
        </w:rPr>
        <w:t xml:space="preserve">Nebraska Council on </w:t>
      </w:r>
      <w:r w:rsidRPr="002B2EB0">
        <w:rPr>
          <w:rFonts w:ascii="Tahoma" w:hAnsi="Tahoma" w:cs="Tahoma"/>
        </w:rPr>
        <w:t>Developmental Disabilities.</w:t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</w:p>
    <w:p w:rsidR="008F468A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496072" w:rsidRDefault="00496072" w:rsidP="008F468A">
      <w:pPr>
        <w:pStyle w:val="NoSpacing"/>
        <w:spacing w:line="276" w:lineRule="auto"/>
        <w:rPr>
          <w:rFonts w:ascii="Tahoma" w:hAnsi="Tahoma" w:cs="Tahoma"/>
        </w:rPr>
      </w:pP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</w:rPr>
        <w:lastRenderedPageBreak/>
        <w:t>Are you employed by an agency or do you have support from any agency or group that may be able to assist with the costs of this conference?</w:t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  <w:u w:val="single"/>
        </w:rPr>
      </w:pPr>
    </w:p>
    <w:p w:rsidR="008F468A" w:rsidRPr="002B2EB0" w:rsidRDefault="008F468A" w:rsidP="008F468A">
      <w:pPr>
        <w:pStyle w:val="NoSpacing"/>
        <w:spacing w:line="276" w:lineRule="auto"/>
        <w:rPr>
          <w:rFonts w:ascii="Tahoma" w:hAnsi="Tahoma" w:cs="Tahoma"/>
        </w:rPr>
      </w:pP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AA2B9C" w:rsidRPr="002B2EB0" w:rsidRDefault="00AA2B9C" w:rsidP="00AA2B9C">
      <w:pPr>
        <w:pStyle w:val="NoSpacing"/>
        <w:spacing w:line="276" w:lineRule="auto"/>
        <w:rPr>
          <w:rFonts w:ascii="Tahoma" w:hAnsi="Tahoma" w:cs="Tahoma"/>
          <w:u w:val="single"/>
        </w:rPr>
      </w:pPr>
    </w:p>
    <w:p w:rsidR="008F468A" w:rsidRDefault="008F468A" w:rsidP="008F468A">
      <w:pPr>
        <w:pStyle w:val="NoSpacing"/>
        <w:spacing w:line="276" w:lineRule="auto"/>
        <w:rPr>
          <w:rFonts w:ascii="Tahoma" w:hAnsi="Tahoma" w:cs="Tahoma"/>
        </w:rPr>
      </w:pPr>
    </w:p>
    <w:p w:rsidR="006E07BD" w:rsidRDefault="006E07BD" w:rsidP="008F468A">
      <w:pPr>
        <w:pStyle w:val="NoSpacing"/>
        <w:spacing w:line="276" w:lineRule="auto"/>
        <w:rPr>
          <w:rFonts w:ascii="Tahoma" w:hAnsi="Tahoma" w:cs="Tahoma"/>
        </w:rPr>
      </w:pPr>
    </w:p>
    <w:p w:rsidR="006E07BD" w:rsidRDefault="006E07BD" w:rsidP="008F468A">
      <w:pPr>
        <w:pStyle w:val="NoSpacing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Please submit the</w:t>
      </w:r>
      <w:r w:rsidR="00D22951">
        <w:rPr>
          <w:rFonts w:ascii="Tahoma" w:hAnsi="Tahoma" w:cs="Tahoma"/>
        </w:rPr>
        <w:t xml:space="preserve"> following t</w:t>
      </w:r>
      <w:r>
        <w:rPr>
          <w:rFonts w:ascii="Tahoma" w:hAnsi="Tahoma" w:cs="Tahoma"/>
        </w:rPr>
        <w:t>o Council staff</w:t>
      </w:r>
      <w:r w:rsidR="00AA2B9C">
        <w:rPr>
          <w:rFonts w:ascii="Tahoma" w:hAnsi="Tahoma" w:cs="Tahoma"/>
        </w:rPr>
        <w:t xml:space="preserve"> at least </w:t>
      </w:r>
      <w:r w:rsidR="00D22951">
        <w:rPr>
          <w:rFonts w:ascii="Tahoma" w:hAnsi="Tahoma" w:cs="Tahoma"/>
        </w:rPr>
        <w:t xml:space="preserve">eight </w:t>
      </w:r>
      <w:r w:rsidR="00AA2B9C">
        <w:rPr>
          <w:rFonts w:ascii="Tahoma" w:hAnsi="Tahoma" w:cs="Tahoma"/>
        </w:rPr>
        <w:t xml:space="preserve">weeks in advance of the conference to allow for all necessary </w:t>
      </w:r>
      <w:r w:rsidR="00D22951">
        <w:rPr>
          <w:rFonts w:ascii="Tahoma" w:hAnsi="Tahoma" w:cs="Tahoma"/>
        </w:rPr>
        <w:t xml:space="preserve">state accounting </w:t>
      </w:r>
      <w:r w:rsidR="00AA2B9C">
        <w:rPr>
          <w:rFonts w:ascii="Tahoma" w:hAnsi="Tahoma" w:cs="Tahoma"/>
        </w:rPr>
        <w:t>approvals to be obtained.</w:t>
      </w:r>
      <w:r w:rsidR="0011604B">
        <w:rPr>
          <w:rFonts w:ascii="Tahoma" w:hAnsi="Tahoma" w:cs="Tahoma"/>
        </w:rPr>
        <w:t xml:space="preserve"> </w:t>
      </w:r>
      <w:r w:rsidR="00C4605F">
        <w:rPr>
          <w:rFonts w:ascii="Tahoma" w:hAnsi="Tahoma" w:cs="Tahoma"/>
        </w:rPr>
        <w:t xml:space="preserve">Requests </w:t>
      </w:r>
      <w:r w:rsidR="00D22951">
        <w:rPr>
          <w:rFonts w:ascii="Tahoma" w:hAnsi="Tahoma" w:cs="Tahoma"/>
        </w:rPr>
        <w:t>turned in between Council meetings</w:t>
      </w:r>
      <w:r w:rsidR="00C4605F">
        <w:rPr>
          <w:rFonts w:ascii="Tahoma" w:hAnsi="Tahoma" w:cs="Tahoma"/>
        </w:rPr>
        <w:t xml:space="preserve"> </w:t>
      </w:r>
      <w:r w:rsidR="00D22951">
        <w:rPr>
          <w:rFonts w:ascii="Tahoma" w:hAnsi="Tahoma" w:cs="Tahoma"/>
        </w:rPr>
        <w:t xml:space="preserve">will be reviewed </w:t>
      </w:r>
      <w:r w:rsidR="00C4605F">
        <w:rPr>
          <w:rFonts w:ascii="Tahoma" w:hAnsi="Tahoma" w:cs="Tahoma"/>
        </w:rPr>
        <w:t xml:space="preserve">and voted on </w:t>
      </w:r>
      <w:r w:rsidR="00D22951">
        <w:rPr>
          <w:rFonts w:ascii="Tahoma" w:hAnsi="Tahoma" w:cs="Tahoma"/>
        </w:rPr>
        <w:t xml:space="preserve">by the Council’s Executive Committee. </w:t>
      </w:r>
    </w:p>
    <w:p w:rsidR="00687EAB" w:rsidRDefault="00687EAB" w:rsidP="008F468A">
      <w:pPr>
        <w:pStyle w:val="NoSpacing"/>
        <w:spacing w:line="276" w:lineRule="auto"/>
        <w:rPr>
          <w:rFonts w:ascii="Tahoma" w:hAnsi="Tahoma" w:cs="Tahoma"/>
        </w:rPr>
      </w:pPr>
    </w:p>
    <w:p w:rsidR="00D22951" w:rsidRPr="0011604B" w:rsidRDefault="00D22951" w:rsidP="0011604B">
      <w:pPr>
        <w:pStyle w:val="NoSpacing"/>
        <w:numPr>
          <w:ilvl w:val="0"/>
          <w:numId w:val="3"/>
        </w:numPr>
        <w:spacing w:line="276" w:lineRule="auto"/>
        <w:rPr>
          <w:rFonts w:ascii="Tahoma" w:hAnsi="Tahoma" w:cs="Tahoma"/>
        </w:rPr>
      </w:pPr>
      <w:r w:rsidRPr="0011604B">
        <w:rPr>
          <w:rFonts w:ascii="Tahoma" w:hAnsi="Tahoma" w:cs="Tahoma"/>
        </w:rPr>
        <w:t>Conference Request Form</w:t>
      </w:r>
    </w:p>
    <w:p w:rsidR="00D22951" w:rsidRPr="0011604B" w:rsidRDefault="00D22951" w:rsidP="0011604B">
      <w:pPr>
        <w:pStyle w:val="NoSpacing"/>
        <w:numPr>
          <w:ilvl w:val="0"/>
          <w:numId w:val="3"/>
        </w:numPr>
        <w:spacing w:line="276" w:lineRule="auto"/>
        <w:rPr>
          <w:rFonts w:ascii="Tahoma" w:hAnsi="Tahoma" w:cs="Tahoma"/>
        </w:rPr>
      </w:pPr>
      <w:r w:rsidRPr="0011604B">
        <w:rPr>
          <w:rFonts w:ascii="Tahoma" w:hAnsi="Tahoma" w:cs="Tahoma"/>
        </w:rPr>
        <w:t>Conference Agenda</w:t>
      </w:r>
    </w:p>
    <w:p w:rsidR="00D22951" w:rsidRPr="0011604B" w:rsidRDefault="00D22951" w:rsidP="0011604B">
      <w:pPr>
        <w:pStyle w:val="NoSpacing"/>
        <w:numPr>
          <w:ilvl w:val="0"/>
          <w:numId w:val="3"/>
        </w:numPr>
        <w:spacing w:line="276" w:lineRule="auto"/>
        <w:rPr>
          <w:rFonts w:ascii="Tahoma" w:hAnsi="Tahoma" w:cs="Tahoma"/>
        </w:rPr>
      </w:pPr>
      <w:r w:rsidRPr="0011604B">
        <w:rPr>
          <w:rFonts w:ascii="Tahoma" w:hAnsi="Tahoma" w:cs="Tahoma"/>
        </w:rPr>
        <w:t>Conference Registration</w:t>
      </w:r>
    </w:p>
    <w:p w:rsidR="00496072" w:rsidRDefault="00496072" w:rsidP="0011604B">
      <w:pPr>
        <w:pStyle w:val="NoSpacing"/>
        <w:spacing w:line="276" w:lineRule="auto"/>
        <w:rPr>
          <w:rFonts w:ascii="Tahoma" w:hAnsi="Tahoma" w:cs="Tahoma"/>
          <w:b/>
        </w:rPr>
      </w:pPr>
    </w:p>
    <w:p w:rsidR="00E024F2" w:rsidRDefault="00E024F2" w:rsidP="00E024F2">
      <w:pPr>
        <w:pStyle w:val="NoSpacing"/>
        <w:spacing w:line="276" w:lineRule="auto"/>
        <w:rPr>
          <w:rFonts w:ascii="Tahoma" w:hAnsi="Tahoma" w:cs="Tahoma"/>
        </w:rPr>
      </w:pPr>
      <w:r w:rsidRPr="0011604B">
        <w:rPr>
          <w:rFonts w:ascii="Tahoma" w:hAnsi="Tahoma" w:cs="Tahoma"/>
        </w:rPr>
        <w:t xml:space="preserve">Council members who receive conference funding will be asked to turn in </w:t>
      </w:r>
      <w:r>
        <w:rPr>
          <w:rFonts w:ascii="Tahoma" w:hAnsi="Tahoma" w:cs="Tahoma"/>
        </w:rPr>
        <w:t xml:space="preserve">a </w:t>
      </w:r>
      <w:r w:rsidRPr="0011604B">
        <w:rPr>
          <w:rFonts w:ascii="Tahoma" w:hAnsi="Tahoma" w:cs="Tahoma"/>
        </w:rPr>
        <w:t xml:space="preserve">Conference Report Summary with their expense reimbursement </w:t>
      </w:r>
      <w:r>
        <w:rPr>
          <w:rFonts w:ascii="Tahoma" w:hAnsi="Tahoma" w:cs="Tahoma"/>
        </w:rPr>
        <w:t xml:space="preserve">documents </w:t>
      </w:r>
      <w:r w:rsidRPr="0011604B">
        <w:rPr>
          <w:rFonts w:ascii="Tahoma" w:hAnsi="Tahoma" w:cs="Tahoma"/>
        </w:rPr>
        <w:t xml:space="preserve">and share a brief oral report at the Council meeting following their trip. </w:t>
      </w:r>
    </w:p>
    <w:p w:rsidR="00E024F2" w:rsidRPr="002B2EB0" w:rsidRDefault="00E024F2" w:rsidP="00E024F2">
      <w:pPr>
        <w:pStyle w:val="NoSpacing"/>
        <w:spacing w:line="276" w:lineRule="auto"/>
        <w:rPr>
          <w:rFonts w:ascii="Tahoma" w:hAnsi="Tahoma" w:cs="Tahoma"/>
        </w:rPr>
      </w:pPr>
    </w:p>
    <w:p w:rsidR="0011604B" w:rsidRPr="002B2EB0" w:rsidRDefault="0011604B" w:rsidP="00E024F2">
      <w:pPr>
        <w:pStyle w:val="NoSpacing"/>
        <w:spacing w:line="276" w:lineRule="auto"/>
        <w:rPr>
          <w:rFonts w:ascii="Tahoma" w:hAnsi="Tahoma" w:cs="Tahoma"/>
        </w:rPr>
      </w:pPr>
    </w:p>
    <w:sectPr w:rsidR="0011604B" w:rsidRPr="002B2EB0" w:rsidSect="008F468A">
      <w:footerReference w:type="default" r:id="rId11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B9C" w:rsidRDefault="00AA2B9C" w:rsidP="00AA2B9C">
      <w:pPr>
        <w:spacing w:after="0" w:line="240" w:lineRule="auto"/>
      </w:pPr>
      <w:r>
        <w:separator/>
      </w:r>
    </w:p>
  </w:endnote>
  <w:endnote w:type="continuationSeparator" w:id="0">
    <w:p w:rsidR="00AA2B9C" w:rsidRDefault="00AA2B9C" w:rsidP="00AA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9C" w:rsidRPr="00AD4811" w:rsidRDefault="00F72B07" w:rsidP="00E024F2">
    <w:pPr>
      <w:pStyle w:val="Footer"/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>Revised 2/2019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B9C" w:rsidRDefault="00AA2B9C" w:rsidP="00AA2B9C">
      <w:pPr>
        <w:spacing w:after="0" w:line="240" w:lineRule="auto"/>
      </w:pPr>
      <w:r>
        <w:separator/>
      </w:r>
    </w:p>
  </w:footnote>
  <w:footnote w:type="continuationSeparator" w:id="0">
    <w:p w:rsidR="00AA2B9C" w:rsidRDefault="00AA2B9C" w:rsidP="00AA2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636FE"/>
    <w:multiLevelType w:val="hybridMultilevel"/>
    <w:tmpl w:val="EAEE5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B7101"/>
    <w:multiLevelType w:val="hybridMultilevel"/>
    <w:tmpl w:val="1B84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679A2"/>
    <w:multiLevelType w:val="hybridMultilevel"/>
    <w:tmpl w:val="FF3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8A"/>
    <w:rsid w:val="0011604B"/>
    <w:rsid w:val="00186844"/>
    <w:rsid w:val="002B2EB0"/>
    <w:rsid w:val="00373920"/>
    <w:rsid w:val="00450881"/>
    <w:rsid w:val="00496072"/>
    <w:rsid w:val="005B3FAC"/>
    <w:rsid w:val="00677C48"/>
    <w:rsid w:val="00687EAB"/>
    <w:rsid w:val="006E07BD"/>
    <w:rsid w:val="008F468A"/>
    <w:rsid w:val="00AA2B9C"/>
    <w:rsid w:val="00AD4811"/>
    <w:rsid w:val="00BE3158"/>
    <w:rsid w:val="00C4605F"/>
    <w:rsid w:val="00C80460"/>
    <w:rsid w:val="00D22951"/>
    <w:rsid w:val="00D36D1C"/>
    <w:rsid w:val="00E024F2"/>
    <w:rsid w:val="00E44F1A"/>
    <w:rsid w:val="00E86B27"/>
    <w:rsid w:val="00EF1AB4"/>
    <w:rsid w:val="00F7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053F9816-154E-4305-85C8-146F9F68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68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B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2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B9C"/>
  </w:style>
  <w:style w:type="paragraph" w:styleId="Footer">
    <w:name w:val="footer"/>
    <w:basedOn w:val="Normal"/>
    <w:link w:val="FooterChar"/>
    <w:uiPriority w:val="99"/>
    <w:unhideWhenUsed/>
    <w:rsid w:val="00AA2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2249c65-da49-47e9-984a-f0159a6f027c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068415D5ED1C4AB5D8627BD20F65B5" ma:contentTypeVersion="1" ma:contentTypeDescription="Create a new document." ma:contentTypeScope="" ma:versionID="447fdb5a3e1bfb8aa452b68650ddeb90">
  <xsd:schema xmlns:xsd="http://www.w3.org/2001/XMLSchema" xmlns:xs="http://www.w3.org/2001/XMLSchema" xmlns:p="http://schemas.microsoft.com/office/2006/metadata/properties" xmlns:ns2="32249c65-da49-47e9-984a-f0159a6f027c" targetNamespace="http://schemas.microsoft.com/office/2006/metadata/properties" ma:root="true" ma:fieldsID="5ee3256379cad57e06b11ead9abb85ea" ns2:_="">
    <xsd:import namespace="32249c65-da49-47e9-984a-f0159a6f027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9c65-da49-47e9-984a-f0159a6f02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B73858-C336-4512-B9D0-E2AB8835F94D}"/>
</file>

<file path=customXml/itemProps2.xml><?xml version="1.0" encoding="utf-8"?>
<ds:datastoreItem xmlns:ds="http://schemas.openxmlformats.org/officeDocument/2006/customXml" ds:itemID="{F0AB3EF8-039F-48F4-A142-DB2919A5796B}"/>
</file>

<file path=customXml/itemProps3.xml><?xml version="1.0" encoding="utf-8"?>
<ds:datastoreItem xmlns:ds="http://schemas.openxmlformats.org/officeDocument/2006/customXml" ds:itemID="{BA60B973-D9FB-4451-9A6B-CF3F79AFD650}"/>
</file>

<file path=customXml/itemProps4.xml><?xml version="1.0" encoding="utf-8"?>
<ds:datastoreItem xmlns:ds="http://schemas.openxmlformats.org/officeDocument/2006/customXml" ds:itemID="{3076CDA7-6D20-4848-89EA-ADC1996D8265}"/>
</file>

<file path=docProps/app.xml><?xml version="1.0" encoding="utf-8"?>
<Properties xmlns="http://schemas.openxmlformats.org/officeDocument/2006/extended-properties" xmlns:vt="http://schemas.openxmlformats.org/officeDocument/2006/docPropsVTypes">
  <Template>642FA8EB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jdulane</dc:creator>
  <cp:lastModifiedBy>Patti DeLancey</cp:lastModifiedBy>
  <cp:revision>3</cp:revision>
  <cp:lastPrinted>2015-10-26T21:10:00Z</cp:lastPrinted>
  <dcterms:created xsi:type="dcterms:W3CDTF">2019-02-05T14:33:00Z</dcterms:created>
  <dcterms:modified xsi:type="dcterms:W3CDTF">2019-02-05T14:48:00Z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0x010100B4068415D5ED1C4AB5D8627BD20F65B5</vt:lpwstr>
  </property>
  <property fmtid="{D5CDD505-2E9C-101B-9397-08002B2CF9AE}" pid="3" name="Order">
    <vt:r8>48500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DHHSInternetWCP">
    <vt:lpwstr/>
  </property>
  <property fmtid="{D5CDD505-2E9C-101B-9397-08002B2CF9AE}" pid="10" name="DHHSInternetTopic">
    <vt:lpwstr/>
  </property>
  <property fmtid="{D5CDD505-2E9C-101B-9397-08002B2CF9AE}" pid="11" name="DHHSInternetPCM">
    <vt:lpwstr/>
  </property>
  <property fmtid="{D5CDD505-2E9C-101B-9397-08002B2CF9AE}" pid="12" name="ComplianceAssetId">
    <vt:lpwstr/>
  </property>
  <property fmtid="{D5CDD505-2E9C-101B-9397-08002B2CF9AE}" pid="13" name="DHHSInternetDivision">
    <vt:lpwstr/>
  </property>
</Properties>
</file>