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1D" w:rsidRDefault="00013FDF" w:rsidP="00013FDF">
      <w:pPr>
        <w:jc w:val="center"/>
        <w:rPr>
          <w:b/>
        </w:rPr>
      </w:pPr>
      <w:bookmarkStart w:id="0" w:name="_GoBack"/>
      <w:bookmarkEnd w:id="0"/>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r w:rsidRPr="002A2231">
        <w:rPr>
          <w:b/>
        </w:rPr>
        <w:softHyphen/>
      </w:r>
    </w:p>
    <w:tbl>
      <w:tblPr>
        <w:tblStyle w:val="TableGrid"/>
        <w:tblW w:w="10345" w:type="dxa"/>
        <w:jc w:val="center"/>
        <w:tblLook w:val="04A0" w:firstRow="1" w:lastRow="0" w:firstColumn="1" w:lastColumn="0" w:noHBand="0" w:noVBand="1"/>
      </w:tblPr>
      <w:tblGrid>
        <w:gridCol w:w="2335"/>
        <w:gridCol w:w="2880"/>
        <w:gridCol w:w="2430"/>
        <w:gridCol w:w="2700"/>
      </w:tblGrid>
      <w:tr w:rsidR="0095341D" w:rsidRPr="00B16CE7" w:rsidTr="002B77EC">
        <w:trPr>
          <w:jc w:val="center"/>
        </w:trPr>
        <w:tc>
          <w:tcPr>
            <w:tcW w:w="2335"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Document Name</w:t>
            </w:r>
          </w:p>
        </w:tc>
        <w:tc>
          <w:tcPr>
            <w:tcW w:w="2880" w:type="dxa"/>
          </w:tcPr>
          <w:p w:rsidR="0095341D" w:rsidRPr="00B16CE7" w:rsidRDefault="0095341D" w:rsidP="002B77EC">
            <w:pPr>
              <w:jc w:val="right"/>
              <w:rPr>
                <w:rFonts w:asciiTheme="majorHAnsi" w:hAnsiTheme="majorHAnsi" w:cstheme="majorBidi"/>
              </w:rPr>
            </w:pPr>
            <w:r>
              <w:rPr>
                <w:rFonts w:asciiTheme="majorHAnsi" w:hAnsiTheme="majorHAnsi" w:cstheme="majorBidi"/>
              </w:rPr>
              <w:t>Electronic Attestation Acknowledgement</w:t>
            </w:r>
          </w:p>
        </w:tc>
        <w:tc>
          <w:tcPr>
            <w:tcW w:w="2430"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Revision Date</w:t>
            </w:r>
          </w:p>
        </w:tc>
        <w:tc>
          <w:tcPr>
            <w:tcW w:w="2700" w:type="dxa"/>
          </w:tcPr>
          <w:p w:rsidR="0095341D" w:rsidRPr="00B16CE7" w:rsidRDefault="0095341D" w:rsidP="002B77EC">
            <w:pPr>
              <w:jc w:val="right"/>
              <w:rPr>
                <w:rFonts w:asciiTheme="majorHAnsi" w:hAnsiTheme="majorHAnsi" w:cstheme="majorBidi"/>
              </w:rPr>
            </w:pPr>
            <w:r w:rsidRPr="00B16CE7">
              <w:rPr>
                <w:rFonts w:asciiTheme="majorHAnsi" w:hAnsiTheme="majorHAnsi" w:cstheme="majorBidi"/>
              </w:rPr>
              <w:t>**[Final draft date]**</w:t>
            </w:r>
          </w:p>
        </w:tc>
      </w:tr>
      <w:tr w:rsidR="0095341D" w:rsidRPr="00B16CE7" w:rsidTr="002B77EC">
        <w:trPr>
          <w:jc w:val="center"/>
        </w:trPr>
        <w:tc>
          <w:tcPr>
            <w:tcW w:w="2335"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MCO Plan</w:t>
            </w:r>
          </w:p>
        </w:tc>
        <w:tc>
          <w:tcPr>
            <w:tcW w:w="2880" w:type="dxa"/>
          </w:tcPr>
          <w:p w:rsidR="0095341D" w:rsidRPr="00B16CE7" w:rsidRDefault="0095341D" w:rsidP="002B77EC">
            <w:pPr>
              <w:jc w:val="right"/>
              <w:rPr>
                <w:rFonts w:asciiTheme="majorHAnsi" w:hAnsiTheme="majorHAnsi" w:cstheme="majorBidi"/>
              </w:rPr>
            </w:pPr>
            <w:r w:rsidRPr="00B16CE7">
              <w:rPr>
                <w:rFonts w:asciiTheme="majorHAnsi" w:hAnsiTheme="majorHAnsi" w:cstheme="majorBidi"/>
              </w:rPr>
              <w:t>[MCO Name]</w:t>
            </w:r>
          </w:p>
        </w:tc>
        <w:tc>
          <w:tcPr>
            <w:tcW w:w="2430"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Report Period Start Date</w:t>
            </w:r>
          </w:p>
        </w:tc>
        <w:tc>
          <w:tcPr>
            <w:tcW w:w="2700" w:type="dxa"/>
          </w:tcPr>
          <w:p w:rsidR="0095341D" w:rsidRPr="00B16CE7" w:rsidRDefault="0095341D" w:rsidP="002B77EC">
            <w:pPr>
              <w:jc w:val="right"/>
              <w:rPr>
                <w:rFonts w:asciiTheme="majorHAnsi" w:hAnsiTheme="majorHAnsi" w:cstheme="majorBidi"/>
              </w:rPr>
            </w:pPr>
            <w:r w:rsidRPr="00B16CE7">
              <w:rPr>
                <w:rFonts w:asciiTheme="majorHAnsi" w:hAnsiTheme="majorHAnsi" w:cstheme="majorBidi"/>
              </w:rPr>
              <w:t>[Start Date]</w:t>
            </w:r>
          </w:p>
        </w:tc>
      </w:tr>
      <w:tr w:rsidR="0095341D" w:rsidRPr="00B16CE7" w:rsidTr="002B77EC">
        <w:trPr>
          <w:jc w:val="center"/>
        </w:trPr>
        <w:tc>
          <w:tcPr>
            <w:tcW w:w="2335"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MCO Contact</w:t>
            </w:r>
          </w:p>
        </w:tc>
        <w:tc>
          <w:tcPr>
            <w:tcW w:w="2880" w:type="dxa"/>
          </w:tcPr>
          <w:p w:rsidR="0095341D" w:rsidRPr="00B16CE7" w:rsidRDefault="0095341D" w:rsidP="002B77EC">
            <w:pPr>
              <w:jc w:val="right"/>
              <w:rPr>
                <w:rFonts w:asciiTheme="majorHAnsi" w:hAnsiTheme="majorHAnsi" w:cstheme="majorBidi"/>
              </w:rPr>
            </w:pPr>
            <w:r w:rsidRPr="00B16CE7">
              <w:rPr>
                <w:rFonts w:asciiTheme="majorHAnsi" w:hAnsiTheme="majorHAnsi" w:cstheme="majorBidi"/>
              </w:rPr>
              <w:t>[Contact’s Name]</w:t>
            </w:r>
          </w:p>
        </w:tc>
        <w:tc>
          <w:tcPr>
            <w:tcW w:w="2430"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Report Period End Date</w:t>
            </w:r>
          </w:p>
        </w:tc>
        <w:tc>
          <w:tcPr>
            <w:tcW w:w="2700" w:type="dxa"/>
          </w:tcPr>
          <w:p w:rsidR="0095341D" w:rsidRPr="00B16CE7" w:rsidRDefault="0095341D" w:rsidP="002B77EC">
            <w:pPr>
              <w:jc w:val="right"/>
              <w:rPr>
                <w:rFonts w:asciiTheme="majorHAnsi" w:hAnsiTheme="majorHAnsi" w:cstheme="majorBidi"/>
              </w:rPr>
            </w:pPr>
            <w:r w:rsidRPr="00B16CE7">
              <w:rPr>
                <w:rFonts w:asciiTheme="majorHAnsi" w:hAnsiTheme="majorHAnsi" w:cstheme="majorBidi"/>
              </w:rPr>
              <w:t>[End Date]</w:t>
            </w:r>
          </w:p>
        </w:tc>
      </w:tr>
      <w:tr w:rsidR="0095341D" w:rsidRPr="00B16CE7" w:rsidTr="002B77EC">
        <w:trPr>
          <w:jc w:val="center"/>
        </w:trPr>
        <w:tc>
          <w:tcPr>
            <w:tcW w:w="2335"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MCO Plan Contact Email</w:t>
            </w:r>
          </w:p>
        </w:tc>
        <w:tc>
          <w:tcPr>
            <w:tcW w:w="2880" w:type="dxa"/>
          </w:tcPr>
          <w:p w:rsidR="0095341D" w:rsidRPr="00B16CE7" w:rsidRDefault="0095341D" w:rsidP="002B77EC">
            <w:pPr>
              <w:jc w:val="right"/>
              <w:rPr>
                <w:rFonts w:asciiTheme="majorHAnsi" w:hAnsiTheme="majorHAnsi" w:cstheme="majorBidi"/>
              </w:rPr>
            </w:pPr>
            <w:r w:rsidRPr="00B16CE7">
              <w:rPr>
                <w:rFonts w:asciiTheme="majorHAnsi" w:hAnsiTheme="majorHAnsi" w:cstheme="majorBidi"/>
              </w:rPr>
              <w:t>[Contact’s Email]</w:t>
            </w:r>
          </w:p>
        </w:tc>
        <w:tc>
          <w:tcPr>
            <w:tcW w:w="2430"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Date Completed</w:t>
            </w:r>
          </w:p>
        </w:tc>
        <w:tc>
          <w:tcPr>
            <w:tcW w:w="2700" w:type="dxa"/>
          </w:tcPr>
          <w:p w:rsidR="0095341D" w:rsidRPr="00B16CE7" w:rsidRDefault="0095341D" w:rsidP="002B77EC">
            <w:pPr>
              <w:jc w:val="right"/>
              <w:rPr>
                <w:rFonts w:asciiTheme="majorHAnsi" w:hAnsiTheme="majorHAnsi" w:cstheme="majorBidi"/>
              </w:rPr>
            </w:pPr>
            <w:r w:rsidRPr="00B16CE7">
              <w:rPr>
                <w:rFonts w:asciiTheme="majorHAnsi" w:hAnsiTheme="majorHAnsi" w:cstheme="majorBidi"/>
              </w:rPr>
              <w:t>[Today’s Date]</w:t>
            </w:r>
          </w:p>
        </w:tc>
      </w:tr>
      <w:tr w:rsidR="0095341D" w:rsidRPr="00B16CE7" w:rsidTr="002B77EC">
        <w:trPr>
          <w:jc w:val="center"/>
        </w:trPr>
        <w:tc>
          <w:tcPr>
            <w:tcW w:w="2335"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Contract</w:t>
            </w:r>
            <w:r>
              <w:rPr>
                <w:rFonts w:asciiTheme="majorHAnsi" w:hAnsiTheme="majorHAnsi" w:cstheme="majorBidi"/>
                <w:b/>
              </w:rPr>
              <w:t xml:space="preserve"> </w:t>
            </w:r>
            <w:r w:rsidRPr="00B16CE7">
              <w:rPr>
                <w:rFonts w:asciiTheme="majorHAnsi" w:hAnsiTheme="majorHAnsi" w:cstheme="majorBidi"/>
                <w:b/>
              </w:rPr>
              <w:t>#</w:t>
            </w:r>
          </w:p>
        </w:tc>
        <w:tc>
          <w:tcPr>
            <w:tcW w:w="2880" w:type="dxa"/>
          </w:tcPr>
          <w:p w:rsidR="0095341D" w:rsidRPr="00B16CE7" w:rsidRDefault="0095341D" w:rsidP="002B77EC">
            <w:pPr>
              <w:jc w:val="right"/>
              <w:rPr>
                <w:rFonts w:asciiTheme="majorHAnsi" w:hAnsiTheme="majorHAnsi" w:cstheme="majorBidi"/>
              </w:rPr>
            </w:pPr>
            <w:r>
              <w:rPr>
                <w:rFonts w:asciiTheme="majorHAnsi" w:hAnsiTheme="majorHAnsi" w:cstheme="majorBidi"/>
              </w:rPr>
              <w:t>[MCO contract #]</w:t>
            </w:r>
          </w:p>
        </w:tc>
        <w:tc>
          <w:tcPr>
            <w:tcW w:w="2430"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Report Due Date</w:t>
            </w:r>
          </w:p>
        </w:tc>
        <w:tc>
          <w:tcPr>
            <w:tcW w:w="2700" w:type="dxa"/>
          </w:tcPr>
          <w:p w:rsidR="0095341D" w:rsidRPr="00B16CE7" w:rsidRDefault="0095341D" w:rsidP="002B77EC">
            <w:pPr>
              <w:jc w:val="right"/>
              <w:rPr>
                <w:rFonts w:asciiTheme="majorHAnsi" w:hAnsiTheme="majorHAnsi" w:cstheme="majorBidi"/>
              </w:rPr>
            </w:pPr>
            <w:r>
              <w:rPr>
                <w:rFonts w:asciiTheme="majorHAnsi" w:hAnsiTheme="majorHAnsi" w:cstheme="majorBidi"/>
              </w:rPr>
              <w:t>30 Days Following the 12</w:t>
            </w:r>
            <w:r w:rsidRPr="00F96BB2">
              <w:rPr>
                <w:rFonts w:asciiTheme="majorHAnsi" w:hAnsiTheme="majorHAnsi" w:cstheme="majorBidi"/>
                <w:vertAlign w:val="superscript"/>
              </w:rPr>
              <w:t>th</w:t>
            </w:r>
            <w:r>
              <w:rPr>
                <w:rFonts w:asciiTheme="majorHAnsi" w:hAnsiTheme="majorHAnsi" w:cstheme="majorBidi"/>
              </w:rPr>
              <w:t xml:space="preserve"> Month of the Contract Year</w:t>
            </w:r>
          </w:p>
        </w:tc>
      </w:tr>
      <w:tr w:rsidR="0095341D" w:rsidRPr="00B16CE7" w:rsidTr="002B77EC">
        <w:trPr>
          <w:jc w:val="center"/>
        </w:trPr>
        <w:tc>
          <w:tcPr>
            <w:tcW w:w="2335"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Section Ref. #</w:t>
            </w:r>
          </w:p>
        </w:tc>
        <w:tc>
          <w:tcPr>
            <w:tcW w:w="2880" w:type="dxa"/>
          </w:tcPr>
          <w:p w:rsidR="0095341D" w:rsidRPr="00B16CE7" w:rsidRDefault="0095341D" w:rsidP="0095341D">
            <w:pPr>
              <w:jc w:val="right"/>
              <w:rPr>
                <w:rFonts w:asciiTheme="majorHAnsi" w:hAnsiTheme="majorHAnsi" w:cstheme="majorBidi"/>
              </w:rPr>
            </w:pPr>
            <w:r>
              <w:rPr>
                <w:rFonts w:asciiTheme="majorHAnsi" w:hAnsiTheme="majorHAnsi" w:cstheme="majorBidi"/>
              </w:rPr>
              <w:t>Section IV.C.17</w:t>
            </w:r>
          </w:p>
        </w:tc>
        <w:tc>
          <w:tcPr>
            <w:tcW w:w="2430" w:type="dxa"/>
            <w:shd w:val="clear" w:color="auto" w:fill="DEEAF6" w:themeFill="accent1" w:themeFillTint="33"/>
          </w:tcPr>
          <w:p w:rsidR="0095341D" w:rsidRPr="00B16CE7" w:rsidRDefault="0095341D" w:rsidP="002B77EC">
            <w:pPr>
              <w:rPr>
                <w:rFonts w:asciiTheme="majorHAnsi" w:hAnsiTheme="majorHAnsi" w:cstheme="majorBidi"/>
                <w:b/>
              </w:rPr>
            </w:pPr>
            <w:r w:rsidRPr="00B16CE7">
              <w:rPr>
                <w:rFonts w:asciiTheme="majorHAnsi" w:hAnsiTheme="majorHAnsi" w:cstheme="majorBidi"/>
                <w:b/>
              </w:rPr>
              <w:t>Reporting Frequency</w:t>
            </w:r>
          </w:p>
        </w:tc>
        <w:tc>
          <w:tcPr>
            <w:tcW w:w="2700" w:type="dxa"/>
          </w:tcPr>
          <w:p w:rsidR="0095341D" w:rsidRPr="00B16CE7" w:rsidRDefault="0095341D" w:rsidP="002B77EC">
            <w:pPr>
              <w:jc w:val="right"/>
              <w:rPr>
                <w:rFonts w:asciiTheme="majorHAnsi" w:hAnsiTheme="majorHAnsi" w:cstheme="majorBidi"/>
              </w:rPr>
            </w:pPr>
            <w:r w:rsidRPr="00B16CE7">
              <w:rPr>
                <w:rFonts w:asciiTheme="majorHAnsi" w:hAnsiTheme="majorHAnsi" w:cstheme="majorBidi"/>
              </w:rPr>
              <w:t>Annually</w:t>
            </w:r>
          </w:p>
        </w:tc>
      </w:tr>
    </w:tbl>
    <w:p w:rsidR="0095341D" w:rsidRDefault="0095341D" w:rsidP="00013FDF">
      <w:pPr>
        <w:jc w:val="center"/>
        <w:rPr>
          <w:b/>
        </w:rPr>
      </w:pPr>
    </w:p>
    <w:p w:rsidR="00013FDF" w:rsidRDefault="00013FDF" w:rsidP="00013FDF">
      <w:r>
        <w:t>Heritage Health Plan:</w:t>
      </w:r>
    </w:p>
    <w:p w:rsidR="00ED528A" w:rsidRPr="00ED528A" w:rsidRDefault="00013FDF" w:rsidP="00ED528A">
      <w:pPr>
        <w:rPr>
          <w:rFonts w:ascii="Calibri" w:hAnsi="Calibri" w:cs="Calibri"/>
          <w:color w:val="000000" w:themeColor="text1"/>
        </w:rPr>
      </w:pPr>
      <w:r w:rsidRPr="00ED528A">
        <w:rPr>
          <w:rFonts w:cstheme="minorHAnsi"/>
        </w:rPr>
        <w:t xml:space="preserve">The State has added an attestation field to </w:t>
      </w:r>
      <w:r w:rsidR="0095341D" w:rsidRPr="00ED528A">
        <w:rPr>
          <w:rFonts w:cstheme="minorHAnsi"/>
        </w:rPr>
        <w:t>two</w:t>
      </w:r>
      <w:r w:rsidRPr="00ED528A">
        <w:rPr>
          <w:rFonts w:cstheme="minorHAnsi"/>
        </w:rPr>
        <w:t xml:space="preserve"> file layouts. This will allow us to comply with 42 CFR 438.606 “…The MCO must submit certification (aka: Attestation) concurrently with the certified data and documents”. We are asking that </w:t>
      </w:r>
      <w:r w:rsidR="00ED528A" w:rsidRPr="00ED528A">
        <w:rPr>
          <w:rFonts w:cstheme="minorHAnsi"/>
        </w:rPr>
        <w:t xml:space="preserve">the attestation be added to </w:t>
      </w:r>
      <w:r w:rsidR="00ED528A" w:rsidRPr="00ED528A">
        <w:rPr>
          <w:rFonts w:cstheme="minorHAnsi"/>
          <w:color w:val="000000" w:themeColor="text1"/>
        </w:rPr>
        <w:t xml:space="preserve">the Billing Note” NTE segment on the 837I and the “Claim Note” NTE segment on the 837P. In each case </w:t>
      </w:r>
      <w:r w:rsidR="00ED528A" w:rsidRPr="00ED528A">
        <w:rPr>
          <w:rFonts w:ascii="Calibri" w:hAnsi="Calibri" w:cs="Calibri"/>
          <w:color w:val="000000" w:themeColor="text1"/>
        </w:rPr>
        <w:t>please use a “Note Reference Code” (NTE01) of ‘ADD’.</w:t>
      </w:r>
      <w:r w:rsidR="00ED528A">
        <w:rPr>
          <w:rFonts w:ascii="Calibri" w:hAnsi="Calibri" w:cs="Calibri"/>
          <w:color w:val="000000" w:themeColor="text1"/>
        </w:rPr>
        <w:t xml:space="preserve"> The text should read </w:t>
      </w:r>
      <w:r w:rsidR="00ED528A" w:rsidRPr="00ED528A">
        <w:rPr>
          <w:rFonts w:ascii="Calibri" w:hAnsi="Calibri" w:cs="Calibri"/>
          <w:color w:val="000000" w:themeColor="text1"/>
        </w:rPr>
        <w:t>XX attests that this submission meets IV.S.10 contract requirements. XX must match the first and last initials of the individual signing th</w:t>
      </w:r>
      <w:r w:rsidR="00ED528A">
        <w:rPr>
          <w:rFonts w:ascii="Calibri" w:hAnsi="Calibri" w:cs="Calibri"/>
          <w:color w:val="000000" w:themeColor="text1"/>
        </w:rPr>
        <w:t>is Electronic Attestation Acknowledgement form. NOTE: If the plan has a new “</w:t>
      </w:r>
      <w:r w:rsidR="00BA3D25">
        <w:rPr>
          <w:rFonts w:ascii="Calibri" w:hAnsi="Calibri" w:cs="Calibri"/>
          <w:color w:val="000000" w:themeColor="text1"/>
        </w:rPr>
        <w:t>attester</w:t>
      </w:r>
      <w:r w:rsidR="00ED528A">
        <w:rPr>
          <w:rFonts w:ascii="Calibri" w:hAnsi="Calibri" w:cs="Calibri"/>
          <w:color w:val="000000" w:themeColor="text1"/>
        </w:rPr>
        <w:t>” a new Electronic Attestation Acknowledgement form must be submitted to the State.</w:t>
      </w:r>
    </w:p>
    <w:p w:rsidR="000E450C" w:rsidRDefault="00013FDF" w:rsidP="00013FDF">
      <w:r>
        <w:t xml:space="preserve">For Pharmacy encounter submissions we ask that you add an “X” to </w:t>
      </w:r>
      <w:r w:rsidR="000E450C">
        <w:t xml:space="preserve">“MCO Attestation Indicator” field on </w:t>
      </w:r>
      <w:r>
        <w:t xml:space="preserve">the proprietary Rx encounter file. </w:t>
      </w:r>
    </w:p>
    <w:p w:rsidR="00013FDF" w:rsidRDefault="00013FDF" w:rsidP="00013FDF">
      <w:r>
        <w:t>By providing this information electronically with each encounter data submission the MCO signer is providing attestation that Pursuant to Section IV.C.17.a.,b. of the Contract between the State of Nebraska and the Medicaid Managed Care Health Plan, the submitted encounter data, based on best knowledge, information and belief is accurate, complete and truthful. Further, the data must be attested by the MCO Chief Executive Officer, the MCO Chief Financial Officer or an individual who has been delegated authority to sign for , or who reports directly to, the MCO Chief Executive Officer or Chief Financial Officer.</w:t>
      </w:r>
    </w:p>
    <w:p w:rsidR="00013FDF" w:rsidRDefault="00013FDF" w:rsidP="00013FDF">
      <w:r>
        <w:t>This form should be signed by the CEO as acknowledgement of understanding of the meaning &amp; significance of providing the electronic signature with each encounter submission. Additionally, the provided signature will acknowledge the CEO’s understanding that the signer of the electronic signature, if not the CEO, has been notified or trained on the significance of the attestation. Finally, this notice will be updated annually, at a minimum, at the request of the State. The MCO will need to ensure that the form is re-submitted if there is a change in staff who are acknowledging understanding on this form.</w:t>
      </w:r>
    </w:p>
    <w:p w:rsidR="00013FDF" w:rsidRDefault="00013FDF" w:rsidP="00013FDF"/>
    <w:p w:rsidR="00013FDF" w:rsidRDefault="00013FDF" w:rsidP="00013FDF">
      <w:r>
        <w:t>CEO</w:t>
      </w:r>
      <w:r w:rsidR="004A2166">
        <w:t>/</w:t>
      </w:r>
      <w:r w:rsidR="00177FDD">
        <w:t>Designee</w:t>
      </w:r>
      <w:r>
        <w:t xml:space="preserve"> Signature: __________________________________________________________</w:t>
      </w:r>
    </w:p>
    <w:p w:rsidR="00013FDF" w:rsidRDefault="00013FDF" w:rsidP="00013FDF">
      <w:r>
        <w:t>Date: _________________________</w:t>
      </w:r>
    </w:p>
    <w:p w:rsidR="00D20100" w:rsidRDefault="002311AA"/>
    <w:sectPr w:rsidR="00D20100" w:rsidSect="004B7841">
      <w:headerReference w:type="even" r:id="rId8"/>
      <w:headerReference w:type="default" r:id="rId9"/>
      <w:footerReference w:type="even" r:id="rId10"/>
      <w:footerReference w:type="default" r:id="rId11"/>
      <w:headerReference w:type="first" r:id="rId12"/>
      <w:footerReference w:type="first" r:id="rId13"/>
      <w:pgSz w:w="12240" w:h="15840" w:code="1"/>
      <w:pgMar w:top="144" w:right="864" w:bottom="14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AA" w:rsidRDefault="002311AA" w:rsidP="0095341D">
      <w:pPr>
        <w:spacing w:after="0" w:line="240" w:lineRule="auto"/>
      </w:pPr>
      <w:r>
        <w:separator/>
      </w:r>
    </w:p>
  </w:endnote>
  <w:endnote w:type="continuationSeparator" w:id="0">
    <w:p w:rsidR="002311AA" w:rsidRDefault="002311AA" w:rsidP="0095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24" w:rsidRDefault="00921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26" w:rsidRPr="004B7841" w:rsidRDefault="004B7841" w:rsidP="004B7841">
    <w:pPr>
      <w:pStyle w:val="Footer"/>
    </w:pPr>
    <w:r>
      <w:t>Annual Electronic Attestation Acknowledgement</w:t>
    </w:r>
    <w:r>
      <w:tab/>
    </w:r>
    <w:r>
      <w:ptab w:relativeTo="margin" w:alignment="center" w:leader="none"/>
    </w:r>
    <w:r>
      <w:t xml:space="preserve">Version </w:t>
    </w:r>
    <w:r w:rsidR="00921124">
      <w:t>2</w:t>
    </w:r>
    <w:r w:rsidR="000E450C">
      <w:t>.0</w:t>
    </w:r>
    <w:r>
      <w:ptab w:relativeTo="margin" w:alignment="right" w:leader="none"/>
    </w:r>
    <w:r w:rsidR="000E450C">
      <w:t xml:space="preserve">Version Date </w:t>
    </w:r>
    <w:r w:rsidR="00921124">
      <w:t>12/23/</w:t>
    </w:r>
    <w:r w:rsidR="000E450C">
      <w:t>2016 Page 1 of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24" w:rsidRDefault="00921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AA" w:rsidRDefault="002311AA" w:rsidP="0095341D">
      <w:pPr>
        <w:spacing w:after="0" w:line="240" w:lineRule="auto"/>
      </w:pPr>
      <w:r>
        <w:separator/>
      </w:r>
    </w:p>
  </w:footnote>
  <w:footnote w:type="continuationSeparator" w:id="0">
    <w:p w:rsidR="002311AA" w:rsidRDefault="002311AA" w:rsidP="00953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24" w:rsidRDefault="00921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841" w:rsidRDefault="004B7841" w:rsidP="004B7841">
    <w:pPr>
      <w:spacing w:before="240"/>
      <w:rPr>
        <w:rFonts w:ascii="Arial" w:hAnsi="Arial" w:cs="Arial"/>
      </w:rPr>
    </w:pPr>
    <w:r>
      <w:rPr>
        <w:noProof/>
      </w:rPr>
      <w:drawing>
        <wp:anchor distT="0" distB="0" distL="114300" distR="114300" simplePos="0" relativeHeight="251661312" behindDoc="0" locked="0" layoutInCell="1" allowOverlap="1" wp14:anchorId="499C0CAA" wp14:editId="029EA051">
          <wp:simplePos x="0" y="0"/>
          <wp:positionH relativeFrom="column">
            <wp:posOffset>-126365</wp:posOffset>
          </wp:positionH>
          <wp:positionV relativeFrom="page">
            <wp:posOffset>450850</wp:posOffset>
          </wp:positionV>
          <wp:extent cx="4663440" cy="84201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TopBanner.tif"/>
                  <pic:cNvPicPr/>
                </pic:nvPicPr>
                <pic:blipFill rotWithShape="1">
                  <a:blip r:embed="rId1" cstate="print">
                    <a:extLst>
                      <a:ext uri="{28A0092B-C50C-407E-A947-70E740481C1C}">
                        <a14:useLocalDpi xmlns:a14="http://schemas.microsoft.com/office/drawing/2010/main" val="0"/>
                      </a:ext>
                    </a:extLst>
                  </a:blip>
                  <a:srcRect r="30770"/>
                  <a:stretch/>
                </pic:blipFill>
                <pic:spPr bwMode="auto">
                  <a:xfrm>
                    <a:off x="0" y="0"/>
                    <a:ext cx="4663440" cy="842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rial" w:hAnsi="Arial" w:cs="Arial"/>
        <w:noProof/>
      </w:rPr>
      <w:drawing>
        <wp:inline distT="0" distB="0" distL="0" distR="0" wp14:anchorId="1A78ECA4" wp14:editId="2C1AFF50">
          <wp:extent cx="2011045" cy="6400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itageHealthLogo.jpg"/>
                  <pic:cNvPicPr/>
                </pic:nvPicPr>
                <pic:blipFill rotWithShape="1">
                  <a:blip r:embed="rId2" cstate="print">
                    <a:extLst>
                      <a:ext uri="{28A0092B-C50C-407E-A947-70E740481C1C}">
                        <a14:useLocalDpi xmlns:a14="http://schemas.microsoft.com/office/drawing/2010/main" val="0"/>
                      </a:ext>
                    </a:extLst>
                  </a:blip>
                  <a:srcRect l="-87" r="-1271" b="-5998"/>
                  <a:stretch/>
                </pic:blipFill>
                <pic:spPr bwMode="auto">
                  <a:xfrm>
                    <a:off x="0" y="0"/>
                    <a:ext cx="2022267" cy="643652"/>
                  </a:xfrm>
                  <a:prstGeom prst="rect">
                    <a:avLst/>
                  </a:prstGeom>
                  <a:ln>
                    <a:noFill/>
                  </a:ln>
                  <a:extLst>
                    <a:ext uri="{53640926-AAD7-44D8-BBD7-CCE9431645EC}">
                      <a14:shadowObscured xmlns:a14="http://schemas.microsoft.com/office/drawing/2010/main"/>
                    </a:ext>
                  </a:extLst>
                </pic:spPr>
              </pic:pic>
            </a:graphicData>
          </a:graphic>
        </wp:inline>
      </w:drawing>
    </w:r>
  </w:p>
  <w:p w:rsidR="00D40947" w:rsidRPr="00D40947" w:rsidRDefault="00D40947" w:rsidP="00D40947">
    <w:pPr>
      <w:pStyle w:val="Title"/>
      <w:ind w:left="3600" w:firstLine="720"/>
      <w:jc w:val="both"/>
      <w:rPr>
        <w:rFonts w:eastAsia="Times New Roman" w:cs="Times New Roman"/>
        <w:snapToGrid w:val="0"/>
        <w:sz w:val="24"/>
        <w:szCs w:val="20"/>
      </w:rPr>
    </w:pPr>
    <w:r>
      <w:rPr>
        <w:rFonts w:eastAsia="Times New Roman" w:cs="Times New Roman"/>
        <w:snapToGrid w:val="0"/>
        <w:sz w:val="24"/>
        <w:szCs w:val="20"/>
      </w:rPr>
      <w:t>HERITAGE HEALTH</w:t>
    </w:r>
  </w:p>
  <w:p w:rsidR="00D40947" w:rsidRPr="00D40947" w:rsidRDefault="000E450C" w:rsidP="00D40947">
    <w:pPr>
      <w:spacing w:after="0" w:line="240" w:lineRule="auto"/>
      <w:jc w:val="center"/>
      <w:rPr>
        <w:rFonts w:asciiTheme="majorHAnsi" w:eastAsia="Times New Roman" w:hAnsiTheme="majorHAnsi" w:cs="Times New Roman"/>
        <w:b/>
        <w:snapToGrid w:val="0"/>
        <w:sz w:val="24"/>
        <w:szCs w:val="20"/>
      </w:rPr>
    </w:pPr>
    <w:r>
      <w:rPr>
        <w:rFonts w:asciiTheme="majorHAnsi" w:eastAsia="Times New Roman" w:hAnsiTheme="majorHAnsi" w:cs="Times New Roman"/>
        <w:b/>
        <w:snapToGrid w:val="0"/>
        <w:sz w:val="24"/>
        <w:szCs w:val="20"/>
      </w:rPr>
      <w:t>ELECTRONIC ATTESTATION ACKNOWLEDGEMENT</w:t>
    </w:r>
  </w:p>
  <w:p w:rsidR="004B7841" w:rsidRDefault="000E450C" w:rsidP="000E450C">
    <w:pPr>
      <w:spacing w:after="0" w:line="240" w:lineRule="auto"/>
      <w:ind w:left="3600" w:firstLine="720"/>
      <w:rPr>
        <w:rFonts w:ascii="Arial" w:hAnsi="Arial" w:cs="Arial"/>
      </w:rPr>
    </w:pPr>
    <w:r>
      <w:rPr>
        <w:rFonts w:asciiTheme="majorHAnsi" w:eastAsia="Times New Roman" w:hAnsiTheme="majorHAnsi" w:cs="Times New Roman"/>
        <w:b/>
        <w:snapToGrid w:val="0"/>
        <w:sz w:val="24"/>
        <w:szCs w:val="20"/>
      </w:rPr>
      <w:t xml:space="preserve">  ANNUAL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24" w:rsidRDefault="00921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95BE9"/>
    <w:multiLevelType w:val="hybridMultilevel"/>
    <w:tmpl w:val="A4A2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48"/>
    <w:rsid w:val="00013FDF"/>
    <w:rsid w:val="000E450C"/>
    <w:rsid w:val="00177FDD"/>
    <w:rsid w:val="001832A6"/>
    <w:rsid w:val="002311AA"/>
    <w:rsid w:val="0025785D"/>
    <w:rsid w:val="002B3048"/>
    <w:rsid w:val="004A2166"/>
    <w:rsid w:val="004B7841"/>
    <w:rsid w:val="006319C6"/>
    <w:rsid w:val="0065648A"/>
    <w:rsid w:val="006D239D"/>
    <w:rsid w:val="008A2826"/>
    <w:rsid w:val="008C6DA7"/>
    <w:rsid w:val="00921124"/>
    <w:rsid w:val="0095341D"/>
    <w:rsid w:val="00AE576F"/>
    <w:rsid w:val="00BA3D25"/>
    <w:rsid w:val="00D40947"/>
    <w:rsid w:val="00E93ECA"/>
    <w:rsid w:val="00EC5C06"/>
    <w:rsid w:val="00ED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6051AD-7CFA-4FC9-9F8A-C34E5FCC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947"/>
  </w:style>
  <w:style w:type="paragraph" w:styleId="Heading1">
    <w:name w:val="heading 1"/>
    <w:basedOn w:val="Normal"/>
    <w:next w:val="Normal"/>
    <w:link w:val="Heading1Char"/>
    <w:uiPriority w:val="9"/>
    <w:qFormat/>
    <w:rsid w:val="00D4094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40947"/>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40947"/>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40947"/>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40947"/>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40947"/>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40947"/>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40947"/>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40947"/>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41D"/>
  </w:style>
  <w:style w:type="paragraph" w:styleId="Footer">
    <w:name w:val="footer"/>
    <w:basedOn w:val="Normal"/>
    <w:link w:val="FooterChar"/>
    <w:uiPriority w:val="99"/>
    <w:unhideWhenUsed/>
    <w:rsid w:val="0095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41D"/>
  </w:style>
  <w:style w:type="table" w:styleId="TableGrid">
    <w:name w:val="Table Grid"/>
    <w:basedOn w:val="TableNormal"/>
    <w:uiPriority w:val="39"/>
    <w:rsid w:val="0095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4094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40947"/>
    <w:rPr>
      <w:rFonts w:asciiTheme="majorHAnsi" w:eastAsiaTheme="majorEastAsia" w:hAnsiTheme="majorHAnsi" w:cstheme="majorBidi"/>
      <w:b/>
      <w:bCs/>
      <w:spacing w:val="-7"/>
      <w:sz w:val="48"/>
      <w:szCs w:val="48"/>
    </w:rPr>
  </w:style>
  <w:style w:type="paragraph" w:styleId="NoSpacing">
    <w:name w:val="No Spacing"/>
    <w:uiPriority w:val="1"/>
    <w:qFormat/>
    <w:rsid w:val="00D40947"/>
    <w:pPr>
      <w:spacing w:after="0" w:line="240" w:lineRule="auto"/>
    </w:pPr>
  </w:style>
  <w:style w:type="character" w:styleId="Strong">
    <w:name w:val="Strong"/>
    <w:basedOn w:val="DefaultParagraphFont"/>
    <w:uiPriority w:val="22"/>
    <w:qFormat/>
    <w:rsid w:val="00D40947"/>
    <w:rPr>
      <w:b/>
      <w:bCs/>
      <w:color w:val="auto"/>
    </w:rPr>
  </w:style>
  <w:style w:type="character" w:customStyle="1" w:styleId="Heading1Char">
    <w:name w:val="Heading 1 Char"/>
    <w:basedOn w:val="DefaultParagraphFont"/>
    <w:link w:val="Heading1"/>
    <w:uiPriority w:val="9"/>
    <w:rsid w:val="00D4094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4094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4094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4094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40947"/>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4094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40947"/>
    <w:rPr>
      <w:i/>
      <w:iCs/>
    </w:rPr>
  </w:style>
  <w:style w:type="character" w:customStyle="1" w:styleId="Heading8Char">
    <w:name w:val="Heading 8 Char"/>
    <w:basedOn w:val="DefaultParagraphFont"/>
    <w:link w:val="Heading8"/>
    <w:uiPriority w:val="9"/>
    <w:semiHidden/>
    <w:rsid w:val="00D40947"/>
    <w:rPr>
      <w:b/>
      <w:bCs/>
    </w:rPr>
  </w:style>
  <w:style w:type="character" w:customStyle="1" w:styleId="Heading9Char">
    <w:name w:val="Heading 9 Char"/>
    <w:basedOn w:val="DefaultParagraphFont"/>
    <w:link w:val="Heading9"/>
    <w:uiPriority w:val="9"/>
    <w:semiHidden/>
    <w:rsid w:val="00D40947"/>
    <w:rPr>
      <w:i/>
      <w:iCs/>
    </w:rPr>
  </w:style>
  <w:style w:type="paragraph" w:styleId="Caption">
    <w:name w:val="caption"/>
    <w:basedOn w:val="Normal"/>
    <w:next w:val="Normal"/>
    <w:uiPriority w:val="35"/>
    <w:semiHidden/>
    <w:unhideWhenUsed/>
    <w:qFormat/>
    <w:rsid w:val="00D40947"/>
    <w:rPr>
      <w:b/>
      <w:bCs/>
      <w:sz w:val="18"/>
      <w:szCs w:val="18"/>
    </w:rPr>
  </w:style>
  <w:style w:type="paragraph" w:styleId="Subtitle">
    <w:name w:val="Subtitle"/>
    <w:basedOn w:val="Normal"/>
    <w:next w:val="Normal"/>
    <w:link w:val="SubtitleChar"/>
    <w:uiPriority w:val="11"/>
    <w:qFormat/>
    <w:rsid w:val="00D4094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40947"/>
    <w:rPr>
      <w:rFonts w:asciiTheme="majorHAnsi" w:eastAsiaTheme="majorEastAsia" w:hAnsiTheme="majorHAnsi" w:cstheme="majorBidi"/>
      <w:sz w:val="24"/>
      <w:szCs w:val="24"/>
    </w:rPr>
  </w:style>
  <w:style w:type="character" w:styleId="Emphasis">
    <w:name w:val="Emphasis"/>
    <w:basedOn w:val="DefaultParagraphFont"/>
    <w:uiPriority w:val="20"/>
    <w:qFormat/>
    <w:rsid w:val="00D40947"/>
    <w:rPr>
      <w:i/>
      <w:iCs/>
      <w:color w:val="auto"/>
    </w:rPr>
  </w:style>
  <w:style w:type="paragraph" w:styleId="Quote">
    <w:name w:val="Quote"/>
    <w:basedOn w:val="Normal"/>
    <w:next w:val="Normal"/>
    <w:link w:val="QuoteChar"/>
    <w:uiPriority w:val="29"/>
    <w:qFormat/>
    <w:rsid w:val="00D4094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4094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4094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4094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40947"/>
    <w:rPr>
      <w:i/>
      <w:iCs/>
      <w:color w:val="auto"/>
    </w:rPr>
  </w:style>
  <w:style w:type="character" w:styleId="IntenseEmphasis">
    <w:name w:val="Intense Emphasis"/>
    <w:basedOn w:val="DefaultParagraphFont"/>
    <w:uiPriority w:val="21"/>
    <w:qFormat/>
    <w:rsid w:val="00D40947"/>
    <w:rPr>
      <w:b/>
      <w:bCs/>
      <w:i/>
      <w:iCs/>
      <w:color w:val="auto"/>
    </w:rPr>
  </w:style>
  <w:style w:type="character" w:styleId="SubtleReference">
    <w:name w:val="Subtle Reference"/>
    <w:basedOn w:val="DefaultParagraphFont"/>
    <w:uiPriority w:val="31"/>
    <w:qFormat/>
    <w:rsid w:val="00D40947"/>
    <w:rPr>
      <w:smallCaps/>
      <w:color w:val="auto"/>
      <w:u w:val="single" w:color="7F7F7F" w:themeColor="text1" w:themeTint="80"/>
    </w:rPr>
  </w:style>
  <w:style w:type="character" w:styleId="IntenseReference">
    <w:name w:val="Intense Reference"/>
    <w:basedOn w:val="DefaultParagraphFont"/>
    <w:uiPriority w:val="32"/>
    <w:qFormat/>
    <w:rsid w:val="00D40947"/>
    <w:rPr>
      <w:b/>
      <w:bCs/>
      <w:smallCaps/>
      <w:color w:val="auto"/>
      <w:u w:val="single"/>
    </w:rPr>
  </w:style>
  <w:style w:type="character" w:styleId="BookTitle">
    <w:name w:val="Book Title"/>
    <w:basedOn w:val="DefaultParagraphFont"/>
    <w:uiPriority w:val="33"/>
    <w:qFormat/>
    <w:rsid w:val="00D40947"/>
    <w:rPr>
      <w:b/>
      <w:bCs/>
      <w:smallCaps/>
      <w:color w:val="auto"/>
    </w:rPr>
  </w:style>
  <w:style w:type="paragraph" w:styleId="TOCHeading">
    <w:name w:val="TOC Heading"/>
    <w:basedOn w:val="Heading1"/>
    <w:next w:val="Normal"/>
    <w:uiPriority w:val="39"/>
    <w:semiHidden/>
    <w:unhideWhenUsed/>
    <w:qFormat/>
    <w:rsid w:val="00D40947"/>
    <w:pPr>
      <w:outlineLvl w:val="9"/>
    </w:pPr>
  </w:style>
  <w:style w:type="paragraph" w:styleId="ListParagraph">
    <w:name w:val="List Paragraph"/>
    <w:basedOn w:val="Normal"/>
    <w:uiPriority w:val="34"/>
    <w:qFormat/>
    <w:rsid w:val="00ED528A"/>
    <w:pPr>
      <w:spacing w:after="0" w:line="240" w:lineRule="auto"/>
      <w:ind w:left="720"/>
      <w:jc w:val="left"/>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30742">
      <w:bodyDiv w:val="1"/>
      <w:marLeft w:val="0"/>
      <w:marRight w:val="0"/>
      <w:marTop w:val="0"/>
      <w:marBottom w:val="0"/>
      <w:divBdr>
        <w:top w:val="none" w:sz="0" w:space="0" w:color="auto"/>
        <w:left w:val="none" w:sz="0" w:space="0" w:color="auto"/>
        <w:bottom w:val="none" w:sz="0" w:space="0" w:color="auto"/>
        <w:right w:val="none" w:sz="0" w:space="0" w:color="auto"/>
      </w:divBdr>
    </w:div>
    <w:div w:id="20595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E68B50BCCD9B5B499E51B942216D3F68" ma:contentTypeVersion="4" ma:contentTypeDescription="" ma:contentTypeScope="" ma:versionID="e514084dccbecce04dfcca1169bfba1a">
  <xsd:schema xmlns:xsd="http://www.w3.org/2001/XMLSchema" xmlns:xs="http://www.w3.org/2001/XMLSchema" xmlns:p="http://schemas.microsoft.com/office/2006/metadata/properties" xmlns:ns2="32249c65-da49-47e9-984a-f0159a6f027c" targetNamespace="http://schemas.microsoft.com/office/2006/metadata/properties" ma:root="true" ma:fieldsID="19fabd40a78ac33e477d252c9716f34b"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 xsi:nil="true"/>
    <DHHSInternetPCM xmlns="32249c65-da49-47e9-984a-f0159a6f027c">
      <Value>2</Value>
    </DHHSInternetPCM>
    <DHHSInternetDivision xmlns="32249c65-da49-47e9-984a-f0159a6f027c">Medicaid &amp; Long-Term Care</DHHSInternetDivision>
    <DHHSInternetWCP xmlns="32249c65-da49-47e9-984a-f0159a6f027c"/>
  </documentManagement>
</p:properties>
</file>

<file path=customXml/itemProps1.xml><?xml version="1.0" encoding="utf-8"?>
<ds:datastoreItem xmlns:ds="http://schemas.openxmlformats.org/officeDocument/2006/customXml" ds:itemID="{A7662AD2-4B22-43F3-8184-B5410317C1DC}"/>
</file>

<file path=customXml/itemProps2.xml><?xml version="1.0" encoding="utf-8"?>
<ds:datastoreItem xmlns:ds="http://schemas.openxmlformats.org/officeDocument/2006/customXml" ds:itemID="{6B9887A8-F1C1-4DCD-98B2-FA801B3DD9BC}"/>
</file>

<file path=customXml/itemProps3.xml><?xml version="1.0" encoding="utf-8"?>
<ds:datastoreItem xmlns:ds="http://schemas.openxmlformats.org/officeDocument/2006/customXml" ds:itemID="{5A0C6720-CAD0-4B13-8EE4-8A4A4B44223D}"/>
</file>

<file path=customXml/itemProps4.xml><?xml version="1.0" encoding="utf-8"?>
<ds:datastoreItem xmlns:ds="http://schemas.openxmlformats.org/officeDocument/2006/customXml" ds:itemID="{BF2D2394-19AC-4467-ADFF-959D157F8FB3}"/>
</file>

<file path=docProps/app.xml><?xml version="1.0" encoding="utf-8"?>
<Properties xmlns="http://schemas.openxmlformats.org/officeDocument/2006/extended-properties" xmlns:vt="http://schemas.openxmlformats.org/officeDocument/2006/docPropsVTypes">
  <Template>6FA20AFB.dotm</Template>
  <TotalTime>220</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Usrey</dc:creator>
  <cp:keywords/>
  <dc:description/>
  <cp:lastModifiedBy>Tammy Usrey</cp:lastModifiedBy>
  <cp:revision>8</cp:revision>
  <dcterms:created xsi:type="dcterms:W3CDTF">2016-07-20T20:34:00Z</dcterms:created>
  <dcterms:modified xsi:type="dcterms:W3CDTF">2016-12-23T22:28:00Z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1598909415</vt:i4>
  </property>
  <property fmtid="{D5CDD505-2E9C-101B-9397-08002B2CF9AE}" pid="3" name="_NewReviewCycle">
    <vt:lpwstr/>
  </property>
  <property fmtid="{D5CDD505-2E9C-101B-9397-08002B2CF9AE}" pid="4" name="_EmailSubject">
    <vt:lpwstr>templates for upload</vt:lpwstr>
  </property>
  <property fmtid="{D5CDD505-2E9C-101B-9397-08002B2CF9AE}" pid="5" name="_AuthorEmail">
    <vt:lpwstr>Lisa.Neeman@nebraska.gov</vt:lpwstr>
  </property>
  <property fmtid="{D5CDD505-2E9C-101B-9397-08002B2CF9AE}" pid="6" name="_AuthorEmailDisplayName">
    <vt:lpwstr>Neeman, Lisa</vt:lpwstr>
  </property>
  <property fmtid="{D5CDD505-2E9C-101B-9397-08002B2CF9AE}" pid="7" name="ContentTypeId">
    <vt:lpwstr>0x010100BAD75EA75CD83B45A34259F0B184D02700E68B50BCCD9B5B499E51B942216D3F68</vt:lpwstr>
  </property>
  <property fmtid="{D5CDD505-2E9C-101B-9397-08002B2CF9AE}" pid="8" name="_PreviousAdHocReviewCycleID">
    <vt:i4>-1398528495</vt:i4>
  </property>
  <property fmtid="{D5CDD505-2E9C-101B-9397-08002B2CF9AE}" pid="9" name="Order">
    <vt:r8>861200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ComplianceAssetId">
    <vt:lpwstr/>
  </property>
</Properties>
</file>