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31EC" w14:textId="4F4612BE" w:rsidR="00E45ED2" w:rsidRPr="00E45ED2" w:rsidRDefault="00E45ED2" w:rsidP="009D624B">
      <w:pPr>
        <w:jc w:val="center"/>
        <w:rPr>
          <w:b/>
          <w:bCs/>
          <w:sz w:val="22"/>
          <w:szCs w:val="22"/>
        </w:rPr>
      </w:pPr>
      <w:r w:rsidRPr="00E45ED2">
        <w:rPr>
          <w:b/>
          <w:bCs/>
          <w:sz w:val="22"/>
          <w:szCs w:val="22"/>
        </w:rPr>
        <w:t>F</w:t>
      </w:r>
      <w:r w:rsidR="009D624B">
        <w:rPr>
          <w:b/>
          <w:bCs/>
          <w:sz w:val="22"/>
          <w:szCs w:val="22"/>
        </w:rPr>
        <w:t>ORM 3 – APPLICANT’S WORK PLAN</w:t>
      </w:r>
    </w:p>
    <w:p w14:paraId="63300F10" w14:textId="77777777" w:rsidR="00E45ED2" w:rsidRPr="009D624B" w:rsidRDefault="00E45ED2" w:rsidP="00E45ED2">
      <w:pPr>
        <w:rPr>
          <w:i/>
          <w:iCs/>
        </w:rPr>
      </w:pPr>
      <w:r w:rsidRPr="009D624B">
        <w:rPr>
          <w:i/>
          <w:iCs/>
        </w:rPr>
        <w:t>The Work Plan must respond in detail to the Project Description. It must contain a description of the work activities Applicant is proposing to complete under the RFA. It should contain an understanding of the requirements for the project under the applicable federal funding source, and, as applicable, descriptions of timelines, outcome/process measures, and program evaluation activities.</w:t>
      </w:r>
    </w:p>
    <w:p w14:paraId="45BEBAF8" w14:textId="4E49E554" w:rsidR="00E45ED2" w:rsidRDefault="00E45ED2" w:rsidP="00E45ED2">
      <w:pPr>
        <w:spacing w:after="0" w:line="240" w:lineRule="auto"/>
        <w:rPr>
          <w:rFonts w:eastAsia="Times New Roman" w:cs="Times New Roman"/>
          <w:bCs/>
        </w:rPr>
      </w:pPr>
      <w:r w:rsidRPr="00D51514">
        <w:rPr>
          <w:rFonts w:eastAsia="Times New Roman" w:cs="Times New Roman"/>
          <w:bCs/>
        </w:rPr>
        <w:t>The</w:t>
      </w:r>
      <w:r>
        <w:rPr>
          <w:rFonts w:eastAsia="Times New Roman" w:cs="Times New Roman"/>
          <w:bCs/>
        </w:rPr>
        <w:t xml:space="preserve"> Applicant’s Work Plan</w:t>
      </w:r>
      <w:r w:rsidRPr="00D51514">
        <w:rPr>
          <w:rFonts w:eastAsia="Times New Roman" w:cs="Times New Roman"/>
          <w:bCs/>
        </w:rPr>
        <w:t xml:space="preserve"> will </w:t>
      </w:r>
      <w:r>
        <w:rPr>
          <w:rFonts w:eastAsia="Times New Roman" w:cs="Times New Roman"/>
          <w:bCs/>
        </w:rPr>
        <w:t>include the following information</w:t>
      </w:r>
      <w:r w:rsidRPr="00D51514">
        <w:rPr>
          <w:rFonts w:eastAsia="Times New Roman" w:cs="Times New Roman"/>
          <w:bCs/>
        </w:rPr>
        <w:t>:</w:t>
      </w:r>
    </w:p>
    <w:p w14:paraId="03EFAD59" w14:textId="77777777" w:rsidR="009D624B" w:rsidRPr="00D51514" w:rsidRDefault="009D624B" w:rsidP="00E45ED2">
      <w:pPr>
        <w:spacing w:after="0" w:line="240" w:lineRule="auto"/>
        <w:rPr>
          <w:rFonts w:eastAsia="Times New Roman" w:cs="Times New Roman"/>
          <w:bCs/>
        </w:rPr>
      </w:pPr>
    </w:p>
    <w:p w14:paraId="411793FC" w14:textId="025E661E"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Pr>
          <w:rFonts w:eastAsia="Times New Roman" w:cs="Times New Roman"/>
          <w:bCs/>
          <w:snapToGrid w:val="0"/>
        </w:rPr>
        <w:t>I</w:t>
      </w:r>
      <w:r w:rsidRPr="00D51514">
        <w:rPr>
          <w:rFonts w:eastAsia="Times New Roman" w:cs="Times New Roman"/>
          <w:bCs/>
          <w:snapToGrid w:val="0"/>
        </w:rPr>
        <w:t>dentify the reason the</w:t>
      </w:r>
      <w:r>
        <w:rPr>
          <w:rFonts w:eastAsia="Times New Roman" w:cs="Times New Roman"/>
          <w:bCs/>
          <w:snapToGrid w:val="0"/>
        </w:rPr>
        <w:t xml:space="preserve"> applicant is</w:t>
      </w:r>
      <w:r w:rsidRPr="00D51514">
        <w:rPr>
          <w:rFonts w:eastAsia="Times New Roman" w:cs="Times New Roman"/>
          <w:bCs/>
          <w:snapToGrid w:val="0"/>
        </w:rPr>
        <w:t xml:space="preserve"> applying for the funds, including how the funds will support the administration of their food distribution programs so that more low-income families can be served.</w:t>
      </w:r>
    </w:p>
    <w:p w14:paraId="7A803D60" w14:textId="4425F2C1" w:rsidR="009D624B" w:rsidRDefault="009D624B" w:rsidP="009D624B">
      <w:pPr>
        <w:widowControl w:val="0"/>
        <w:spacing w:after="0" w:line="240" w:lineRule="auto"/>
        <w:ind w:left="360"/>
        <w:contextualSpacing/>
        <w:jc w:val="both"/>
        <w:rPr>
          <w:rFonts w:eastAsia="Times New Roman" w:cs="Times New Roman"/>
          <w:bCs/>
          <w:snapToGrid w:val="0"/>
        </w:rPr>
      </w:pPr>
    </w:p>
    <w:p w14:paraId="7EDEB724" w14:textId="77777777" w:rsidR="009D624B" w:rsidRPr="00D51514" w:rsidRDefault="009D624B" w:rsidP="009D624B">
      <w:pPr>
        <w:widowControl w:val="0"/>
        <w:spacing w:after="0" w:line="240" w:lineRule="auto"/>
        <w:ind w:left="360"/>
        <w:contextualSpacing/>
        <w:jc w:val="both"/>
        <w:rPr>
          <w:rFonts w:eastAsia="Times New Roman" w:cs="Times New Roman"/>
          <w:bCs/>
          <w:snapToGrid w:val="0"/>
        </w:rPr>
      </w:pPr>
    </w:p>
    <w:p w14:paraId="409506DC" w14:textId="24BF79B9"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Pr>
          <w:rFonts w:eastAsia="Times New Roman" w:cs="Times New Roman"/>
          <w:bCs/>
          <w:snapToGrid w:val="0"/>
        </w:rPr>
        <w:t>I</w:t>
      </w:r>
      <w:r w:rsidRPr="00D51514">
        <w:rPr>
          <w:rFonts w:eastAsia="Times New Roman" w:cs="Times New Roman"/>
          <w:bCs/>
          <w:snapToGrid w:val="0"/>
        </w:rPr>
        <w:t>dentify the geographical areas the</w:t>
      </w:r>
      <w:r>
        <w:rPr>
          <w:rFonts w:eastAsia="Times New Roman" w:cs="Times New Roman"/>
          <w:bCs/>
          <w:snapToGrid w:val="0"/>
        </w:rPr>
        <w:t xml:space="preserve"> applicant</w:t>
      </w:r>
      <w:r w:rsidRPr="00D51514">
        <w:rPr>
          <w:rFonts w:eastAsia="Times New Roman" w:cs="Times New Roman"/>
          <w:bCs/>
          <w:snapToGrid w:val="0"/>
        </w:rPr>
        <w:t xml:space="preserve"> currently serve</w:t>
      </w:r>
      <w:r>
        <w:rPr>
          <w:rFonts w:eastAsia="Times New Roman" w:cs="Times New Roman"/>
          <w:bCs/>
          <w:snapToGrid w:val="0"/>
        </w:rPr>
        <w:t>s</w:t>
      </w:r>
      <w:r w:rsidRPr="00D51514">
        <w:rPr>
          <w:rFonts w:eastAsia="Times New Roman" w:cs="Times New Roman"/>
          <w:bCs/>
          <w:snapToGrid w:val="0"/>
        </w:rPr>
        <w:t xml:space="preserve"> and areas they plan to serve, including the hours of availability.</w:t>
      </w:r>
    </w:p>
    <w:p w14:paraId="60AD83B3" w14:textId="4124E8E6" w:rsidR="009D624B" w:rsidRDefault="009D624B" w:rsidP="009D624B">
      <w:pPr>
        <w:widowControl w:val="0"/>
        <w:spacing w:after="0" w:line="240" w:lineRule="auto"/>
        <w:ind w:left="-360"/>
        <w:contextualSpacing/>
        <w:jc w:val="both"/>
        <w:rPr>
          <w:rFonts w:eastAsia="Times New Roman" w:cs="Times New Roman"/>
          <w:bCs/>
          <w:snapToGrid w:val="0"/>
        </w:rPr>
      </w:pPr>
    </w:p>
    <w:p w14:paraId="40078D1B" w14:textId="77777777" w:rsidR="009D624B" w:rsidRPr="00D51514" w:rsidRDefault="009D624B" w:rsidP="009D624B">
      <w:pPr>
        <w:widowControl w:val="0"/>
        <w:spacing w:after="0" w:line="240" w:lineRule="auto"/>
        <w:ind w:left="-360"/>
        <w:contextualSpacing/>
        <w:jc w:val="both"/>
        <w:rPr>
          <w:rFonts w:eastAsia="Times New Roman" w:cs="Times New Roman"/>
          <w:bCs/>
          <w:snapToGrid w:val="0"/>
        </w:rPr>
      </w:pPr>
    </w:p>
    <w:p w14:paraId="3034F75F" w14:textId="1C853CA4"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Pr>
          <w:rFonts w:eastAsia="Times New Roman" w:cs="Times New Roman"/>
          <w:bCs/>
          <w:snapToGrid w:val="0"/>
        </w:rPr>
        <w:t>I</w:t>
      </w:r>
      <w:r w:rsidRPr="00D51514">
        <w:rPr>
          <w:rFonts w:eastAsia="Times New Roman" w:cs="Times New Roman"/>
          <w:bCs/>
          <w:snapToGrid w:val="0"/>
        </w:rPr>
        <w:t>dentify how they will perform their intended purpose for the funds.</w:t>
      </w:r>
    </w:p>
    <w:p w14:paraId="3E741826" w14:textId="7CBD1E92" w:rsidR="009D624B" w:rsidRDefault="009D624B" w:rsidP="009D624B">
      <w:pPr>
        <w:widowControl w:val="0"/>
        <w:spacing w:after="0" w:line="240" w:lineRule="auto"/>
        <w:ind w:left="-360"/>
        <w:contextualSpacing/>
        <w:jc w:val="both"/>
        <w:rPr>
          <w:rFonts w:eastAsia="Times New Roman" w:cs="Times New Roman"/>
          <w:bCs/>
          <w:snapToGrid w:val="0"/>
        </w:rPr>
      </w:pPr>
    </w:p>
    <w:p w14:paraId="7E4AB81A" w14:textId="77777777" w:rsidR="009D624B" w:rsidRDefault="009D624B" w:rsidP="009D624B">
      <w:pPr>
        <w:widowControl w:val="0"/>
        <w:spacing w:after="0" w:line="240" w:lineRule="auto"/>
        <w:ind w:left="-360"/>
        <w:contextualSpacing/>
        <w:jc w:val="both"/>
        <w:rPr>
          <w:rFonts w:eastAsia="Times New Roman" w:cs="Times New Roman"/>
          <w:bCs/>
          <w:snapToGrid w:val="0"/>
        </w:rPr>
      </w:pPr>
    </w:p>
    <w:p w14:paraId="7B02BBFE" w14:textId="592EF96E"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Pr>
          <w:rFonts w:eastAsia="Times New Roman" w:cs="Times New Roman"/>
          <w:bCs/>
          <w:snapToGrid w:val="0"/>
        </w:rPr>
        <w:t>P</w:t>
      </w:r>
      <w:r w:rsidRPr="00D51514">
        <w:rPr>
          <w:rFonts w:eastAsia="Times New Roman" w:cs="Times New Roman"/>
          <w:bCs/>
          <w:snapToGrid w:val="0"/>
        </w:rPr>
        <w:t>rovide the total number of families currently served and how many people are served. Also, provide an estimate of the total number of families projected to be served utilizing the grant funds and the projected increase of the number of families to be served and/or the projected percentage increase of the number of families to be served with these grant funds.</w:t>
      </w:r>
    </w:p>
    <w:p w14:paraId="7A23D8A9" w14:textId="1385C166" w:rsidR="009D624B" w:rsidRDefault="009D624B" w:rsidP="009D624B">
      <w:pPr>
        <w:widowControl w:val="0"/>
        <w:spacing w:after="0" w:line="240" w:lineRule="auto"/>
        <w:ind w:left="-360"/>
        <w:contextualSpacing/>
        <w:jc w:val="both"/>
        <w:rPr>
          <w:rFonts w:eastAsia="Times New Roman" w:cs="Times New Roman"/>
          <w:bCs/>
          <w:snapToGrid w:val="0"/>
        </w:rPr>
      </w:pPr>
    </w:p>
    <w:p w14:paraId="0D591497" w14:textId="77777777" w:rsidR="009D624B" w:rsidRPr="00D51514" w:rsidRDefault="009D624B" w:rsidP="009D624B">
      <w:pPr>
        <w:widowControl w:val="0"/>
        <w:spacing w:after="0" w:line="240" w:lineRule="auto"/>
        <w:ind w:left="-360"/>
        <w:contextualSpacing/>
        <w:jc w:val="both"/>
        <w:rPr>
          <w:rFonts w:eastAsia="Times New Roman" w:cs="Times New Roman"/>
          <w:bCs/>
          <w:snapToGrid w:val="0"/>
        </w:rPr>
      </w:pPr>
    </w:p>
    <w:p w14:paraId="32F3003A" w14:textId="297DA6AE"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Pr>
          <w:rFonts w:eastAsia="Times New Roman" w:cs="Times New Roman"/>
          <w:bCs/>
          <w:snapToGrid w:val="0"/>
        </w:rPr>
        <w:t>D</w:t>
      </w:r>
      <w:r w:rsidRPr="00D51514">
        <w:rPr>
          <w:rFonts w:eastAsia="Times New Roman" w:cs="Times New Roman"/>
          <w:bCs/>
          <w:snapToGrid w:val="0"/>
        </w:rPr>
        <w:t xml:space="preserve">escribe how eligibility requirements will be verified, including the information collected to determine and ensure </w:t>
      </w:r>
      <w:r>
        <w:rPr>
          <w:rFonts w:eastAsia="Times New Roman" w:cs="Times New Roman"/>
          <w:bCs/>
          <w:snapToGrid w:val="0"/>
        </w:rPr>
        <w:t>eligibility of low-income families</w:t>
      </w:r>
      <w:r w:rsidRPr="00D51514">
        <w:rPr>
          <w:rFonts w:eastAsia="Times New Roman" w:cs="Times New Roman"/>
          <w:bCs/>
          <w:snapToGrid w:val="0"/>
        </w:rPr>
        <w:t>.</w:t>
      </w:r>
    </w:p>
    <w:p w14:paraId="54702EFC" w14:textId="2D77909D" w:rsidR="009D624B" w:rsidRDefault="009D624B" w:rsidP="009D624B">
      <w:pPr>
        <w:widowControl w:val="0"/>
        <w:spacing w:after="0" w:line="240" w:lineRule="auto"/>
        <w:ind w:left="-360"/>
        <w:contextualSpacing/>
        <w:jc w:val="both"/>
        <w:rPr>
          <w:rFonts w:eastAsia="Times New Roman" w:cs="Times New Roman"/>
          <w:bCs/>
          <w:snapToGrid w:val="0"/>
        </w:rPr>
      </w:pPr>
    </w:p>
    <w:p w14:paraId="5EF3B3DF" w14:textId="77777777" w:rsidR="009D624B" w:rsidRPr="00D51514" w:rsidRDefault="009D624B" w:rsidP="009D624B">
      <w:pPr>
        <w:widowControl w:val="0"/>
        <w:spacing w:after="0" w:line="240" w:lineRule="auto"/>
        <w:ind w:left="-360"/>
        <w:contextualSpacing/>
        <w:jc w:val="both"/>
        <w:rPr>
          <w:rFonts w:eastAsia="Times New Roman" w:cs="Times New Roman"/>
          <w:bCs/>
          <w:snapToGrid w:val="0"/>
        </w:rPr>
      </w:pPr>
    </w:p>
    <w:p w14:paraId="2F5C7BC6" w14:textId="3F257020"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sidRPr="00D51514">
        <w:rPr>
          <w:rFonts w:eastAsia="Times New Roman" w:cs="Times New Roman"/>
          <w:bCs/>
          <w:snapToGrid w:val="0"/>
        </w:rPr>
        <w:t xml:space="preserve">Identify all sources of food and funds used to purchase food that is distributed by </w:t>
      </w:r>
      <w:r>
        <w:rPr>
          <w:rFonts w:eastAsia="Times New Roman" w:cs="Times New Roman"/>
          <w:bCs/>
          <w:snapToGrid w:val="0"/>
        </w:rPr>
        <w:t>the applicant</w:t>
      </w:r>
      <w:r w:rsidRPr="00D51514">
        <w:rPr>
          <w:rFonts w:eastAsia="Times New Roman" w:cs="Times New Roman"/>
          <w:bCs/>
          <w:snapToGrid w:val="0"/>
        </w:rPr>
        <w:t xml:space="preserve"> (</w:t>
      </w:r>
      <w:r w:rsidR="00974B0B" w:rsidRPr="00D51514">
        <w:rPr>
          <w:rFonts w:eastAsia="Times New Roman" w:cs="Times New Roman"/>
          <w:bCs/>
          <w:snapToGrid w:val="0"/>
        </w:rPr>
        <w:t>i.e.,</w:t>
      </w:r>
      <w:r w:rsidRPr="00D51514">
        <w:rPr>
          <w:rFonts w:eastAsia="Times New Roman" w:cs="Times New Roman"/>
          <w:bCs/>
          <w:snapToGrid w:val="0"/>
        </w:rPr>
        <w:t xml:space="preserve"> local foodbank, private donations, charities, etc.)</w:t>
      </w:r>
    </w:p>
    <w:p w14:paraId="5F391A35" w14:textId="46484DE0" w:rsidR="009D624B" w:rsidRDefault="009D624B" w:rsidP="009D624B">
      <w:pPr>
        <w:widowControl w:val="0"/>
        <w:spacing w:after="0" w:line="240" w:lineRule="auto"/>
        <w:ind w:left="-360"/>
        <w:contextualSpacing/>
        <w:jc w:val="both"/>
        <w:rPr>
          <w:rFonts w:eastAsia="Times New Roman" w:cs="Times New Roman"/>
          <w:bCs/>
          <w:snapToGrid w:val="0"/>
        </w:rPr>
      </w:pPr>
    </w:p>
    <w:p w14:paraId="5EE05860" w14:textId="77777777" w:rsidR="009D624B" w:rsidRDefault="009D624B" w:rsidP="009D624B">
      <w:pPr>
        <w:widowControl w:val="0"/>
        <w:spacing w:after="0" w:line="240" w:lineRule="auto"/>
        <w:ind w:left="-360"/>
        <w:contextualSpacing/>
        <w:jc w:val="both"/>
        <w:rPr>
          <w:rFonts w:eastAsia="Times New Roman" w:cs="Times New Roman"/>
          <w:bCs/>
          <w:snapToGrid w:val="0"/>
        </w:rPr>
      </w:pPr>
    </w:p>
    <w:p w14:paraId="0A053872" w14:textId="5C28F7F9"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sidRPr="004A4D5E">
        <w:rPr>
          <w:rFonts w:eastAsia="Times New Roman" w:cs="Times New Roman"/>
          <w:bCs/>
          <w:snapToGrid w:val="0"/>
        </w:rPr>
        <w:t>A detailed description of the applicant’s qualifications and history of the applicant, as well as any relevant and current accreditations, standards, and/or certifications that the applicant possesses.</w:t>
      </w:r>
    </w:p>
    <w:p w14:paraId="2ABDED8A" w14:textId="5FAB3816" w:rsidR="009D624B" w:rsidRDefault="009D624B" w:rsidP="009D624B">
      <w:pPr>
        <w:widowControl w:val="0"/>
        <w:spacing w:after="0" w:line="240" w:lineRule="auto"/>
        <w:ind w:left="-360"/>
        <w:contextualSpacing/>
        <w:jc w:val="both"/>
        <w:rPr>
          <w:rFonts w:eastAsia="Times New Roman" w:cs="Times New Roman"/>
          <w:bCs/>
          <w:snapToGrid w:val="0"/>
        </w:rPr>
      </w:pPr>
    </w:p>
    <w:p w14:paraId="46937C55" w14:textId="77777777" w:rsidR="009D624B" w:rsidRDefault="009D624B" w:rsidP="009D624B">
      <w:pPr>
        <w:widowControl w:val="0"/>
        <w:spacing w:after="0" w:line="240" w:lineRule="auto"/>
        <w:ind w:left="-360"/>
        <w:contextualSpacing/>
        <w:jc w:val="both"/>
        <w:rPr>
          <w:rFonts w:eastAsia="Times New Roman" w:cs="Times New Roman"/>
          <w:bCs/>
          <w:snapToGrid w:val="0"/>
        </w:rPr>
      </w:pPr>
    </w:p>
    <w:p w14:paraId="055314E8" w14:textId="092C3186"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sidRPr="004A4D5E">
        <w:rPr>
          <w:rFonts w:eastAsia="Times New Roman" w:cs="Times New Roman"/>
          <w:bCs/>
          <w:snapToGrid w:val="0"/>
        </w:rPr>
        <w:t>Provide evidence that the applicant has been operating as a food bank or food pantry serving ten</w:t>
      </w:r>
      <w:r>
        <w:rPr>
          <w:rFonts w:eastAsia="Times New Roman" w:cs="Times New Roman"/>
          <w:bCs/>
          <w:snapToGrid w:val="0"/>
        </w:rPr>
        <w:t xml:space="preserve"> (10)</w:t>
      </w:r>
      <w:r w:rsidRPr="004A4D5E">
        <w:rPr>
          <w:rFonts w:eastAsia="Times New Roman" w:cs="Times New Roman"/>
          <w:bCs/>
          <w:snapToGrid w:val="0"/>
        </w:rPr>
        <w:t xml:space="preserve"> or more counties in Nebraska for at least one</w:t>
      </w:r>
      <w:r>
        <w:rPr>
          <w:rFonts w:eastAsia="Times New Roman" w:cs="Times New Roman"/>
          <w:bCs/>
          <w:snapToGrid w:val="0"/>
        </w:rPr>
        <w:t xml:space="preserve"> (1)</w:t>
      </w:r>
      <w:r w:rsidRPr="004A4D5E">
        <w:rPr>
          <w:rFonts w:eastAsia="Times New Roman" w:cs="Times New Roman"/>
          <w:bCs/>
          <w:snapToGrid w:val="0"/>
        </w:rPr>
        <w:t xml:space="preserve"> year.</w:t>
      </w:r>
    </w:p>
    <w:p w14:paraId="7F748C63" w14:textId="2315A8A4" w:rsidR="009D624B" w:rsidRDefault="009D624B" w:rsidP="009D624B">
      <w:pPr>
        <w:widowControl w:val="0"/>
        <w:spacing w:after="0" w:line="240" w:lineRule="auto"/>
        <w:ind w:left="-360"/>
        <w:contextualSpacing/>
        <w:jc w:val="both"/>
        <w:rPr>
          <w:rFonts w:eastAsia="Times New Roman" w:cs="Times New Roman"/>
          <w:bCs/>
          <w:snapToGrid w:val="0"/>
        </w:rPr>
      </w:pPr>
    </w:p>
    <w:p w14:paraId="10F3544D" w14:textId="77777777" w:rsidR="009D624B" w:rsidRDefault="009D624B" w:rsidP="009D624B">
      <w:pPr>
        <w:widowControl w:val="0"/>
        <w:spacing w:after="0" w:line="240" w:lineRule="auto"/>
        <w:ind w:left="-360"/>
        <w:contextualSpacing/>
        <w:jc w:val="both"/>
        <w:rPr>
          <w:rFonts w:eastAsia="Times New Roman" w:cs="Times New Roman"/>
          <w:bCs/>
          <w:snapToGrid w:val="0"/>
        </w:rPr>
      </w:pPr>
    </w:p>
    <w:p w14:paraId="5F55B131" w14:textId="2525CC26"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sidRPr="004A4D5E">
        <w:rPr>
          <w:rFonts w:eastAsia="Times New Roman" w:cs="Times New Roman"/>
          <w:bCs/>
          <w:snapToGrid w:val="0"/>
        </w:rPr>
        <w:t>A description of the size of the applicant’s organization and the demand for food distribution services within the applicant's community.</w:t>
      </w:r>
    </w:p>
    <w:p w14:paraId="36159D88" w14:textId="61F5D4B4" w:rsidR="009D624B" w:rsidRDefault="009D624B" w:rsidP="009D624B">
      <w:pPr>
        <w:widowControl w:val="0"/>
        <w:spacing w:after="0" w:line="240" w:lineRule="auto"/>
        <w:ind w:left="-360"/>
        <w:contextualSpacing/>
        <w:jc w:val="both"/>
        <w:rPr>
          <w:rFonts w:eastAsia="Times New Roman" w:cs="Times New Roman"/>
          <w:bCs/>
          <w:snapToGrid w:val="0"/>
        </w:rPr>
      </w:pPr>
    </w:p>
    <w:p w14:paraId="2EEDE937" w14:textId="77777777" w:rsidR="009D624B" w:rsidRDefault="009D624B" w:rsidP="009D624B">
      <w:pPr>
        <w:widowControl w:val="0"/>
        <w:spacing w:after="0" w:line="240" w:lineRule="auto"/>
        <w:ind w:left="-360"/>
        <w:contextualSpacing/>
        <w:jc w:val="both"/>
        <w:rPr>
          <w:rFonts w:eastAsia="Times New Roman" w:cs="Times New Roman"/>
          <w:bCs/>
          <w:snapToGrid w:val="0"/>
        </w:rPr>
      </w:pPr>
    </w:p>
    <w:p w14:paraId="757B8561" w14:textId="6F93272F"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sidRPr="004A4D5E">
        <w:rPr>
          <w:rFonts w:eastAsia="Times New Roman" w:cs="Times New Roman"/>
          <w:bCs/>
          <w:snapToGrid w:val="0"/>
        </w:rPr>
        <w:t>A narrative that defines how the applicant’s organizational structure supports the project.</w:t>
      </w:r>
    </w:p>
    <w:p w14:paraId="7B531E99" w14:textId="7818A510" w:rsidR="009D624B" w:rsidRDefault="009D624B" w:rsidP="009D624B">
      <w:pPr>
        <w:widowControl w:val="0"/>
        <w:spacing w:after="0" w:line="240" w:lineRule="auto"/>
        <w:ind w:left="-360"/>
        <w:contextualSpacing/>
        <w:jc w:val="both"/>
        <w:rPr>
          <w:rFonts w:eastAsia="Times New Roman" w:cs="Times New Roman"/>
          <w:bCs/>
          <w:snapToGrid w:val="0"/>
        </w:rPr>
      </w:pPr>
    </w:p>
    <w:p w14:paraId="64815EF5" w14:textId="77777777" w:rsidR="009D624B" w:rsidRDefault="009D624B" w:rsidP="009D624B">
      <w:pPr>
        <w:widowControl w:val="0"/>
        <w:spacing w:after="0" w:line="240" w:lineRule="auto"/>
        <w:ind w:left="-360"/>
        <w:contextualSpacing/>
        <w:jc w:val="both"/>
        <w:rPr>
          <w:rFonts w:eastAsia="Times New Roman" w:cs="Times New Roman"/>
          <w:bCs/>
          <w:snapToGrid w:val="0"/>
        </w:rPr>
      </w:pPr>
    </w:p>
    <w:p w14:paraId="1EB8DF9D" w14:textId="5C4DC01D"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sidRPr="004A4D5E">
        <w:rPr>
          <w:rFonts w:eastAsia="Times New Roman" w:cs="Times New Roman"/>
          <w:bCs/>
          <w:snapToGrid w:val="0"/>
        </w:rPr>
        <w:t xml:space="preserve">Demonstrate how the applicant </w:t>
      </w:r>
      <w:proofErr w:type="gramStart"/>
      <w:r w:rsidRPr="004A4D5E">
        <w:rPr>
          <w:rFonts w:eastAsia="Times New Roman" w:cs="Times New Roman"/>
          <w:bCs/>
          <w:snapToGrid w:val="0"/>
        </w:rPr>
        <w:t>is able to</w:t>
      </w:r>
      <w:proofErr w:type="gramEnd"/>
      <w:r w:rsidRPr="004A4D5E">
        <w:rPr>
          <w:rFonts w:eastAsia="Times New Roman" w:cs="Times New Roman"/>
          <w:bCs/>
          <w:snapToGrid w:val="0"/>
        </w:rPr>
        <w:t xml:space="preserve"> keep all purchased and donated food secure so that it is only given out to eligible applicants.</w:t>
      </w:r>
    </w:p>
    <w:p w14:paraId="2DD00CAD" w14:textId="5224B87E" w:rsidR="009D624B" w:rsidRDefault="009D624B" w:rsidP="009D624B">
      <w:pPr>
        <w:widowControl w:val="0"/>
        <w:spacing w:after="0" w:line="240" w:lineRule="auto"/>
        <w:ind w:left="-360"/>
        <w:contextualSpacing/>
        <w:jc w:val="both"/>
        <w:rPr>
          <w:rFonts w:eastAsia="Times New Roman" w:cs="Times New Roman"/>
          <w:bCs/>
          <w:snapToGrid w:val="0"/>
        </w:rPr>
      </w:pPr>
    </w:p>
    <w:p w14:paraId="65C68B4B" w14:textId="77777777" w:rsidR="009D624B" w:rsidRDefault="009D624B" w:rsidP="009D624B">
      <w:pPr>
        <w:widowControl w:val="0"/>
        <w:spacing w:after="0" w:line="240" w:lineRule="auto"/>
        <w:ind w:left="-360"/>
        <w:contextualSpacing/>
        <w:jc w:val="both"/>
        <w:rPr>
          <w:rFonts w:eastAsia="Times New Roman" w:cs="Times New Roman"/>
          <w:bCs/>
          <w:snapToGrid w:val="0"/>
        </w:rPr>
      </w:pPr>
    </w:p>
    <w:p w14:paraId="0AD8512B" w14:textId="40C76E9B" w:rsidR="00E45ED2" w:rsidRDefault="00E45ED2">
      <w:pPr>
        <w:widowControl w:val="0"/>
        <w:numPr>
          <w:ilvl w:val="0"/>
          <w:numId w:val="18"/>
        </w:numPr>
        <w:spacing w:after="0" w:line="240" w:lineRule="auto"/>
        <w:ind w:left="360"/>
        <w:contextualSpacing/>
        <w:jc w:val="both"/>
        <w:rPr>
          <w:rFonts w:eastAsia="Times New Roman" w:cs="Times New Roman"/>
          <w:bCs/>
          <w:snapToGrid w:val="0"/>
        </w:rPr>
      </w:pPr>
      <w:r w:rsidRPr="004A4D5E">
        <w:rPr>
          <w:rFonts w:eastAsia="Times New Roman" w:cs="Times New Roman"/>
          <w:bCs/>
          <w:snapToGrid w:val="0"/>
        </w:rPr>
        <w:t>Identify, by position and name, those staff considered key to the project’s success. This must include a food storage and distribution manager who has completed food safety training within the last five years.</w:t>
      </w:r>
    </w:p>
    <w:sectPr w:rsidR="00E45ED2" w:rsidSect="002132C2">
      <w:footerReference w:type="default" r:id="rId12"/>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AC7B" w14:textId="77777777" w:rsidR="004971D2" w:rsidRDefault="004971D2" w:rsidP="00515B65">
      <w:r>
        <w:separator/>
      </w:r>
    </w:p>
  </w:endnote>
  <w:endnote w:type="continuationSeparator" w:id="0">
    <w:p w14:paraId="02BEF923" w14:textId="77777777" w:rsidR="004971D2" w:rsidRDefault="004971D2" w:rsidP="0051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C570" w14:textId="5496CF55" w:rsidR="00CB4D5D" w:rsidRDefault="00CB4D5D">
    <w:pPr>
      <w:pStyle w:val="Footer"/>
    </w:pPr>
    <w:r>
      <w:rPr>
        <w:noProof/>
      </w:rPr>
      <w:drawing>
        <wp:anchor distT="0" distB="0" distL="114300" distR="114300" simplePos="0" relativeHeight="251659264" behindDoc="1" locked="0" layoutInCell="1" allowOverlap="1" wp14:anchorId="389CD8B4" wp14:editId="5B26DBFE">
          <wp:simplePos x="0" y="0"/>
          <wp:positionH relativeFrom="page">
            <wp:align>left</wp:align>
          </wp:positionH>
          <wp:positionV relativeFrom="paragraph">
            <wp:posOffset>-69273</wp:posOffset>
          </wp:positionV>
          <wp:extent cx="7778115" cy="891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rotWithShape="1">
                  <a:blip r:embed="rId1">
                    <a:extLst>
                      <a:ext uri="{28A0092B-C50C-407E-A947-70E740481C1C}">
                        <a14:useLocalDpi xmlns:a14="http://schemas.microsoft.com/office/drawing/2010/main" val="0"/>
                      </a:ext>
                    </a:extLst>
                  </a:blip>
                  <a:srcRect t="91069" b="74"/>
                  <a:stretch/>
                </pic:blipFill>
                <pic:spPr bwMode="auto">
                  <a:xfrm>
                    <a:off x="0" y="0"/>
                    <a:ext cx="7778115" cy="8915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6360" w14:textId="77777777" w:rsidR="004971D2" w:rsidRDefault="004971D2" w:rsidP="00515B65">
      <w:r>
        <w:separator/>
      </w:r>
    </w:p>
  </w:footnote>
  <w:footnote w:type="continuationSeparator" w:id="0">
    <w:p w14:paraId="4B0EF6ED" w14:textId="77777777" w:rsidR="004971D2" w:rsidRDefault="004971D2" w:rsidP="0051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ABE163D"/>
    <w:multiLevelType w:val="hybridMultilevel"/>
    <w:tmpl w:val="B7B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73B"/>
    <w:multiLevelType w:val="hybridMultilevel"/>
    <w:tmpl w:val="8BBABEB8"/>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4A40CE"/>
    <w:multiLevelType w:val="hybridMultilevel"/>
    <w:tmpl w:val="CA1C4E3C"/>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EA7153"/>
    <w:multiLevelType w:val="hybridMultilevel"/>
    <w:tmpl w:val="789C977E"/>
    <w:lvl w:ilvl="0" w:tplc="0409000F">
      <w:start w:val="1"/>
      <w:numFmt w:val="decimal"/>
      <w:lvlText w:val="%1."/>
      <w:lvlJc w:val="left"/>
      <w:pPr>
        <w:ind w:left="1080" w:hanging="720"/>
      </w:pPr>
      <w:rPr>
        <w:rFonts w:hint="default"/>
        <w:b w:val="0"/>
        <w:color w:val="auto"/>
      </w:rPr>
    </w:lvl>
    <w:lvl w:ilvl="1" w:tplc="04090013">
      <w:start w:val="1"/>
      <w:numFmt w:val="upperRoman"/>
      <w:pStyle w:val="CM2"/>
      <w:lvlText w:val="%2."/>
      <w:lvlJc w:val="right"/>
      <w:pPr>
        <w:ind w:left="1440" w:hanging="360"/>
      </w:pPr>
      <w:rPr>
        <w:rFonts w:hint="default"/>
        <w:b w:val="0"/>
        <w:i w:val="0"/>
      </w:rPr>
    </w:lvl>
    <w:lvl w:ilvl="2" w:tplc="F71C9ADA">
      <w:start w:val="1"/>
      <w:numFmt w:val="decimal"/>
      <w:pStyle w:val="CM3"/>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C45DD"/>
    <w:multiLevelType w:val="hybridMultilevel"/>
    <w:tmpl w:val="C02CCBF4"/>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E72C8"/>
    <w:multiLevelType w:val="hybridMultilevel"/>
    <w:tmpl w:val="87FC3ED0"/>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B720E"/>
    <w:multiLevelType w:val="hybridMultilevel"/>
    <w:tmpl w:val="68DE8F7A"/>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66A14"/>
    <w:multiLevelType w:val="hybridMultilevel"/>
    <w:tmpl w:val="B410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C38FC"/>
    <w:multiLevelType w:val="hybridMultilevel"/>
    <w:tmpl w:val="4CFE1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0C249F"/>
    <w:multiLevelType w:val="hybridMultilevel"/>
    <w:tmpl w:val="3D1CD7D2"/>
    <w:lvl w:ilvl="0" w:tplc="AE069BB6">
      <w:start w:val="1"/>
      <w:numFmt w:val="decimal"/>
      <w:lvlText w:val="%1."/>
      <w:lvlJc w:val="left"/>
      <w:pPr>
        <w:ind w:left="720" w:hanging="360"/>
      </w:pPr>
      <w:rPr>
        <w:rFonts w:ascii="Tahoma" w:eastAsia="Tahoma" w:hAnsi="Tahoma" w:cs="Tahoma"/>
        <w:b w:val="0"/>
      </w:rPr>
    </w:lvl>
    <w:lvl w:ilvl="1" w:tplc="B0EA7BE2">
      <w:start w:val="1"/>
      <w:numFmt w:val="decimal"/>
      <w:lvlText w:val="%2."/>
      <w:lvlJc w:val="left"/>
      <w:pPr>
        <w:ind w:left="1440" w:hanging="360"/>
      </w:pPr>
      <w:rPr>
        <w:rFonts w:ascii="Tahoma" w:eastAsia="Tahoma"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06AD2"/>
    <w:multiLevelType w:val="hybridMultilevel"/>
    <w:tmpl w:val="F3104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966139"/>
    <w:multiLevelType w:val="hybridMultilevel"/>
    <w:tmpl w:val="3C7A79DC"/>
    <w:lvl w:ilvl="0" w:tplc="04090001">
      <w:start w:val="1"/>
      <w:numFmt w:val="bullet"/>
      <w:lvlText w:val=""/>
      <w:lvlJc w:val="left"/>
      <w:pPr>
        <w:ind w:left="1080" w:hanging="720"/>
      </w:pPr>
      <w:rPr>
        <w:rFonts w:ascii="Symbol" w:hAnsi="Symbol" w:hint="default"/>
      </w:rPr>
    </w:lvl>
    <w:lvl w:ilvl="1" w:tplc="5F8034FE">
      <w:start w:val="5"/>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EF322A6"/>
    <w:multiLevelType w:val="hybridMultilevel"/>
    <w:tmpl w:val="4C08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24B9C"/>
    <w:multiLevelType w:val="hybridMultilevel"/>
    <w:tmpl w:val="CA1C4E3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4C5234"/>
    <w:multiLevelType w:val="hybridMultilevel"/>
    <w:tmpl w:val="4CFE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15CB8"/>
    <w:multiLevelType w:val="hybridMultilevel"/>
    <w:tmpl w:val="9D4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7394D"/>
    <w:multiLevelType w:val="hybridMultilevel"/>
    <w:tmpl w:val="F31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D1905"/>
    <w:multiLevelType w:val="multilevel"/>
    <w:tmpl w:val="438CA99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0B3A4E"/>
    <w:multiLevelType w:val="hybridMultilevel"/>
    <w:tmpl w:val="4162A4D4"/>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727277">
    <w:abstractNumId w:val="5"/>
  </w:num>
  <w:num w:numId="2" w16cid:durableId="2085182653">
    <w:abstractNumId w:val="0"/>
  </w:num>
  <w:num w:numId="3" w16cid:durableId="1339381393">
    <w:abstractNumId w:val="19"/>
  </w:num>
  <w:num w:numId="4" w16cid:durableId="17809465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256276">
    <w:abstractNumId w:val="3"/>
  </w:num>
  <w:num w:numId="6" w16cid:durableId="798302308">
    <w:abstractNumId w:val="8"/>
  </w:num>
  <w:num w:numId="7" w16cid:durableId="1058744485">
    <w:abstractNumId w:val="7"/>
  </w:num>
  <w:num w:numId="8" w16cid:durableId="1868593486">
    <w:abstractNumId w:val="6"/>
  </w:num>
  <w:num w:numId="9" w16cid:durableId="89395939">
    <w:abstractNumId w:val="4"/>
  </w:num>
  <w:num w:numId="10" w16cid:durableId="985547092">
    <w:abstractNumId w:val="13"/>
  </w:num>
  <w:num w:numId="11" w16cid:durableId="1501313411">
    <w:abstractNumId w:val="2"/>
  </w:num>
  <w:num w:numId="12" w16cid:durableId="1527332568">
    <w:abstractNumId w:val="1"/>
  </w:num>
  <w:num w:numId="13" w16cid:durableId="2146114779">
    <w:abstractNumId w:val="9"/>
  </w:num>
  <w:num w:numId="14" w16cid:durableId="2001077428">
    <w:abstractNumId w:val="11"/>
  </w:num>
  <w:num w:numId="15" w16cid:durableId="1161190768">
    <w:abstractNumId w:val="16"/>
  </w:num>
  <w:num w:numId="16" w16cid:durableId="902721584">
    <w:abstractNumId w:val="14"/>
  </w:num>
  <w:num w:numId="17" w16cid:durableId="228539672">
    <w:abstractNumId w:val="18"/>
  </w:num>
  <w:num w:numId="18" w16cid:durableId="1619949218">
    <w:abstractNumId w:val="10"/>
  </w:num>
  <w:num w:numId="19" w16cid:durableId="1430468166">
    <w:abstractNumId w:val="12"/>
  </w:num>
  <w:num w:numId="20" w16cid:durableId="1560625358">
    <w:abstractNumId w:val="17"/>
  </w:num>
  <w:num w:numId="21" w16cid:durableId="1983463725">
    <w:abstractNumId w:val="15"/>
  </w:num>
  <w:num w:numId="22" w16cid:durableId="33515137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74"/>
    <w:rsid w:val="000114A7"/>
    <w:rsid w:val="00013C47"/>
    <w:rsid w:val="00023870"/>
    <w:rsid w:val="000365E1"/>
    <w:rsid w:val="00056B24"/>
    <w:rsid w:val="000D0CD7"/>
    <w:rsid w:val="000D2FE1"/>
    <w:rsid w:val="000E323C"/>
    <w:rsid w:val="00162BF4"/>
    <w:rsid w:val="001837EE"/>
    <w:rsid w:val="00192A5D"/>
    <w:rsid w:val="001A78A3"/>
    <w:rsid w:val="001B2ED5"/>
    <w:rsid w:val="00205C7F"/>
    <w:rsid w:val="002132C2"/>
    <w:rsid w:val="00271F47"/>
    <w:rsid w:val="00292860"/>
    <w:rsid w:val="002B3C6A"/>
    <w:rsid w:val="002C41B4"/>
    <w:rsid w:val="0033232B"/>
    <w:rsid w:val="00337BE6"/>
    <w:rsid w:val="00343689"/>
    <w:rsid w:val="00354DD7"/>
    <w:rsid w:val="00380089"/>
    <w:rsid w:val="003A09A2"/>
    <w:rsid w:val="003A2F74"/>
    <w:rsid w:val="003B294A"/>
    <w:rsid w:val="00402D46"/>
    <w:rsid w:val="00411954"/>
    <w:rsid w:val="00414A65"/>
    <w:rsid w:val="004558A0"/>
    <w:rsid w:val="004971D2"/>
    <w:rsid w:val="004A4D5E"/>
    <w:rsid w:val="004E5DAF"/>
    <w:rsid w:val="004F3CAB"/>
    <w:rsid w:val="00515B65"/>
    <w:rsid w:val="0052626A"/>
    <w:rsid w:val="005408BF"/>
    <w:rsid w:val="005539D3"/>
    <w:rsid w:val="005877B2"/>
    <w:rsid w:val="005B1508"/>
    <w:rsid w:val="005C5911"/>
    <w:rsid w:val="00621D69"/>
    <w:rsid w:val="00622C57"/>
    <w:rsid w:val="00684C49"/>
    <w:rsid w:val="006C4104"/>
    <w:rsid w:val="0071786D"/>
    <w:rsid w:val="00721AA6"/>
    <w:rsid w:val="007616D7"/>
    <w:rsid w:val="0078716B"/>
    <w:rsid w:val="00812916"/>
    <w:rsid w:val="00825891"/>
    <w:rsid w:val="00862FDF"/>
    <w:rsid w:val="00864ED6"/>
    <w:rsid w:val="00866E44"/>
    <w:rsid w:val="00886293"/>
    <w:rsid w:val="008B1B05"/>
    <w:rsid w:val="00974B0B"/>
    <w:rsid w:val="009A4EC8"/>
    <w:rsid w:val="009C06EA"/>
    <w:rsid w:val="009C4508"/>
    <w:rsid w:val="009D624B"/>
    <w:rsid w:val="00A03143"/>
    <w:rsid w:val="00A1480C"/>
    <w:rsid w:val="00A74537"/>
    <w:rsid w:val="00B02D89"/>
    <w:rsid w:val="00B032D9"/>
    <w:rsid w:val="00B52C56"/>
    <w:rsid w:val="00B53346"/>
    <w:rsid w:val="00B61CFE"/>
    <w:rsid w:val="00B66EE9"/>
    <w:rsid w:val="00B727BC"/>
    <w:rsid w:val="00BA5F12"/>
    <w:rsid w:val="00BC0807"/>
    <w:rsid w:val="00BD7446"/>
    <w:rsid w:val="00BF3CF7"/>
    <w:rsid w:val="00C02008"/>
    <w:rsid w:val="00C02C28"/>
    <w:rsid w:val="00C0408B"/>
    <w:rsid w:val="00C35AAC"/>
    <w:rsid w:val="00C47629"/>
    <w:rsid w:val="00C55081"/>
    <w:rsid w:val="00C67D8B"/>
    <w:rsid w:val="00C84808"/>
    <w:rsid w:val="00C905C5"/>
    <w:rsid w:val="00CA0475"/>
    <w:rsid w:val="00CB1512"/>
    <w:rsid w:val="00CB1D4D"/>
    <w:rsid w:val="00CB4D5D"/>
    <w:rsid w:val="00CD1ED4"/>
    <w:rsid w:val="00CF04AB"/>
    <w:rsid w:val="00D21240"/>
    <w:rsid w:val="00D37659"/>
    <w:rsid w:val="00D46A6A"/>
    <w:rsid w:val="00DB4332"/>
    <w:rsid w:val="00DC1F55"/>
    <w:rsid w:val="00DD3886"/>
    <w:rsid w:val="00E45ED2"/>
    <w:rsid w:val="00E77721"/>
    <w:rsid w:val="00EA6034"/>
    <w:rsid w:val="00EC43F9"/>
    <w:rsid w:val="00EF3C02"/>
    <w:rsid w:val="00F0522A"/>
    <w:rsid w:val="00F0586B"/>
    <w:rsid w:val="00F16EA8"/>
    <w:rsid w:val="00F23C81"/>
    <w:rsid w:val="00F85B34"/>
    <w:rsid w:val="00F87135"/>
    <w:rsid w:val="00FB243D"/>
    <w:rsid w:val="00FC34E2"/>
    <w:rsid w:val="00FF0801"/>
    <w:rsid w:val="00FF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8B955"/>
  <w15:chartTrackingRefBased/>
  <w15:docId w15:val="{3B4E75A0-B243-48A6-BE43-348B30F4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65"/>
    <w:rPr>
      <w:rFonts w:ascii="Arial" w:hAnsi="Arial" w:cs="Arial"/>
      <w:sz w:val="20"/>
      <w:szCs w:val="20"/>
    </w:rPr>
  </w:style>
  <w:style w:type="paragraph" w:styleId="Heading1">
    <w:name w:val="heading 1"/>
    <w:basedOn w:val="ListParagraph"/>
    <w:next w:val="Normal"/>
    <w:link w:val="Heading1Char"/>
    <w:uiPriority w:val="9"/>
    <w:qFormat/>
    <w:rsid w:val="00B66EE9"/>
    <w:pPr>
      <w:numPr>
        <w:numId w:val="3"/>
      </w:numPr>
      <w:outlineLvl w:val="0"/>
    </w:pPr>
    <w:rPr>
      <w:rFonts w:ascii="Arial Bold" w:hAnsi="Arial Bold"/>
      <w:b/>
      <w:bCs/>
      <w:caps/>
    </w:rPr>
  </w:style>
  <w:style w:type="paragraph" w:styleId="Heading2">
    <w:name w:val="heading 2"/>
    <w:basedOn w:val="ListParagraph"/>
    <w:next w:val="Normal"/>
    <w:link w:val="Heading2Char"/>
    <w:uiPriority w:val="9"/>
    <w:unhideWhenUsed/>
    <w:qFormat/>
    <w:rsid w:val="00414A65"/>
    <w:pPr>
      <w:numPr>
        <w:ilvl w:val="1"/>
        <w:numId w:val="3"/>
      </w:numPr>
      <w:outlineLvl w:val="1"/>
    </w:pPr>
    <w:rPr>
      <w:b/>
      <w:bCs/>
    </w:rPr>
  </w:style>
  <w:style w:type="paragraph" w:styleId="Heading3">
    <w:name w:val="heading 3"/>
    <w:basedOn w:val="Normal"/>
    <w:next w:val="Normal"/>
    <w:link w:val="Heading3Char"/>
    <w:uiPriority w:val="9"/>
    <w:unhideWhenUsed/>
    <w:qFormat/>
    <w:rsid w:val="00C02008"/>
    <w:pPr>
      <w:spacing w:after="0" w:line="240" w:lineRule="auto"/>
      <w:ind w:firstLine="720"/>
      <w:outlineLvl w:val="2"/>
    </w:pPr>
    <w:rPr>
      <w:b/>
      <w:bCs/>
    </w:rPr>
  </w:style>
  <w:style w:type="paragraph" w:styleId="Heading4">
    <w:name w:val="heading 4"/>
    <w:basedOn w:val="Normal"/>
    <w:next w:val="Normal"/>
    <w:link w:val="Heading4Char"/>
    <w:uiPriority w:val="9"/>
    <w:unhideWhenUsed/>
    <w:qFormat/>
    <w:rsid w:val="00B02D89"/>
    <w:pPr>
      <w:pBdr>
        <w:top w:val="dotted" w:sz="6" w:space="2" w:color="0E3554" w:themeColor="accent1"/>
      </w:pBdr>
      <w:spacing w:before="200" w:after="0"/>
      <w:outlineLvl w:val="3"/>
    </w:pPr>
    <w:rPr>
      <w:caps/>
      <w:color w:val="0A273E" w:themeColor="accent1" w:themeShade="BF"/>
      <w:spacing w:val="10"/>
    </w:rPr>
  </w:style>
  <w:style w:type="paragraph" w:styleId="Heading5">
    <w:name w:val="heading 5"/>
    <w:basedOn w:val="Normal"/>
    <w:next w:val="Normal"/>
    <w:link w:val="Heading5Char"/>
    <w:uiPriority w:val="9"/>
    <w:unhideWhenUsed/>
    <w:qFormat/>
    <w:rsid w:val="00B02D89"/>
    <w:pPr>
      <w:pBdr>
        <w:bottom w:val="single" w:sz="6" w:space="1" w:color="0E3554" w:themeColor="accent1"/>
      </w:pBdr>
      <w:spacing w:before="200" w:after="0"/>
      <w:outlineLvl w:val="4"/>
    </w:pPr>
    <w:rPr>
      <w:caps/>
      <w:color w:val="0A273E" w:themeColor="accent1" w:themeShade="BF"/>
      <w:spacing w:val="10"/>
    </w:rPr>
  </w:style>
  <w:style w:type="paragraph" w:styleId="Heading6">
    <w:name w:val="heading 6"/>
    <w:basedOn w:val="Normal"/>
    <w:next w:val="Normal"/>
    <w:link w:val="Heading6Char"/>
    <w:uiPriority w:val="9"/>
    <w:semiHidden/>
    <w:unhideWhenUsed/>
    <w:qFormat/>
    <w:rsid w:val="00B02D89"/>
    <w:pPr>
      <w:pBdr>
        <w:bottom w:val="dotted" w:sz="6" w:space="1" w:color="0E3554" w:themeColor="accent1"/>
      </w:pBdr>
      <w:spacing w:before="200" w:after="0"/>
      <w:outlineLvl w:val="5"/>
    </w:pPr>
    <w:rPr>
      <w:caps/>
      <w:color w:val="0A273E" w:themeColor="accent1" w:themeShade="BF"/>
      <w:spacing w:val="10"/>
    </w:rPr>
  </w:style>
  <w:style w:type="paragraph" w:styleId="Heading7">
    <w:name w:val="heading 7"/>
    <w:basedOn w:val="Normal"/>
    <w:next w:val="Normal"/>
    <w:link w:val="Heading7Char"/>
    <w:uiPriority w:val="9"/>
    <w:semiHidden/>
    <w:unhideWhenUsed/>
    <w:qFormat/>
    <w:rsid w:val="00B02D89"/>
    <w:pPr>
      <w:spacing w:before="200" w:after="0"/>
      <w:outlineLvl w:val="6"/>
    </w:pPr>
    <w:rPr>
      <w:caps/>
      <w:color w:val="0A273E" w:themeColor="accent1" w:themeShade="BF"/>
      <w:spacing w:val="10"/>
    </w:rPr>
  </w:style>
  <w:style w:type="paragraph" w:styleId="Heading8">
    <w:name w:val="heading 8"/>
    <w:basedOn w:val="Normal"/>
    <w:next w:val="Normal"/>
    <w:link w:val="Heading8Char"/>
    <w:uiPriority w:val="9"/>
    <w:semiHidden/>
    <w:unhideWhenUsed/>
    <w:qFormat/>
    <w:rsid w:val="00B02D8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2D8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qFormat/>
    <w:rsid w:val="00B02D89"/>
    <w:pPr>
      <w:jc w:val="center"/>
    </w:pPr>
    <w:rPr>
      <w:rFonts w:asciiTheme="majorHAnsi" w:hAnsiTheme="majorHAnsi" w:cs="Times New Roman"/>
      <w:b/>
    </w:rPr>
  </w:style>
  <w:style w:type="paragraph" w:customStyle="1" w:styleId="Level1">
    <w:name w:val="Level 1"/>
    <w:basedOn w:val="TOC1"/>
    <w:qFormat/>
    <w:rsid w:val="00B02D89"/>
    <w:pPr>
      <w:tabs>
        <w:tab w:val="right" w:pos="8630"/>
      </w:tabs>
      <w:spacing w:before="360" w:after="360"/>
    </w:pPr>
    <w:rPr>
      <w:rFonts w:asciiTheme="majorHAnsi" w:hAnsiTheme="majorHAnsi" w:cs="Times New Roman"/>
      <w:b/>
      <w:bCs/>
      <w:caps/>
      <w:u w:val="single"/>
    </w:rPr>
  </w:style>
  <w:style w:type="paragraph" w:styleId="TOC1">
    <w:name w:val="toc 1"/>
    <w:basedOn w:val="Normal"/>
    <w:next w:val="Normal"/>
    <w:autoRedefine/>
    <w:uiPriority w:val="39"/>
    <w:unhideWhenUsed/>
    <w:rsid w:val="00B02D89"/>
    <w:pPr>
      <w:spacing w:after="100"/>
    </w:pPr>
  </w:style>
  <w:style w:type="paragraph" w:customStyle="1" w:styleId="Level2">
    <w:name w:val="Level 2"/>
    <w:basedOn w:val="TOC2"/>
    <w:qFormat/>
    <w:rsid w:val="00B02D89"/>
    <w:pPr>
      <w:tabs>
        <w:tab w:val="right" w:pos="8630"/>
      </w:tabs>
      <w:spacing w:after="200"/>
      <w:ind w:left="0"/>
    </w:pPr>
    <w:rPr>
      <w:rFonts w:asciiTheme="majorHAnsi" w:hAnsiTheme="majorHAnsi" w:cs="Times New Roman"/>
      <w:b/>
      <w:bCs/>
      <w:smallCaps/>
    </w:rPr>
  </w:style>
  <w:style w:type="paragraph" w:styleId="TOC2">
    <w:name w:val="toc 2"/>
    <w:basedOn w:val="Normal"/>
    <w:next w:val="Normal"/>
    <w:autoRedefine/>
    <w:uiPriority w:val="39"/>
    <w:unhideWhenUsed/>
    <w:rsid w:val="00B02D89"/>
    <w:pPr>
      <w:spacing w:after="100"/>
      <w:ind w:left="200"/>
    </w:pPr>
  </w:style>
  <w:style w:type="paragraph" w:customStyle="1" w:styleId="Level3">
    <w:name w:val="Level 3"/>
    <w:basedOn w:val="TOC3"/>
    <w:qFormat/>
    <w:rsid w:val="00B02D89"/>
    <w:pPr>
      <w:tabs>
        <w:tab w:val="right" w:pos="8630"/>
      </w:tabs>
      <w:spacing w:after="200"/>
      <w:ind w:left="0"/>
    </w:pPr>
    <w:rPr>
      <w:rFonts w:asciiTheme="majorHAnsi" w:hAnsiTheme="majorHAnsi" w:cs="Times New Roman"/>
      <w:smallCaps/>
    </w:rPr>
  </w:style>
  <w:style w:type="paragraph" w:styleId="TOC3">
    <w:name w:val="toc 3"/>
    <w:basedOn w:val="Normal"/>
    <w:next w:val="Normal"/>
    <w:autoRedefine/>
    <w:uiPriority w:val="39"/>
    <w:unhideWhenUsed/>
    <w:rsid w:val="00B02D89"/>
    <w:pPr>
      <w:spacing w:after="100"/>
      <w:ind w:left="400"/>
    </w:pPr>
  </w:style>
  <w:style w:type="paragraph" w:customStyle="1" w:styleId="CM1">
    <w:name w:val="CM1"/>
    <w:basedOn w:val="ListParagraph"/>
    <w:qFormat/>
    <w:rsid w:val="00B02D89"/>
    <w:pPr>
      <w:spacing w:after="0" w:line="240" w:lineRule="auto"/>
      <w:ind w:left="0"/>
      <w:jc w:val="both"/>
    </w:pPr>
    <w:rPr>
      <w:rFonts w:ascii="Baskerville Old Face" w:hAnsi="Baskerville Old Face"/>
      <w:b/>
      <w:caps/>
    </w:rPr>
  </w:style>
  <w:style w:type="paragraph" w:styleId="ListParagraph">
    <w:name w:val="List Paragraph"/>
    <w:basedOn w:val="Normal"/>
    <w:link w:val="ListParagraphChar"/>
    <w:uiPriority w:val="34"/>
    <w:qFormat/>
    <w:rsid w:val="00B02D89"/>
    <w:pPr>
      <w:ind w:left="720"/>
      <w:contextualSpacing/>
    </w:pPr>
  </w:style>
  <w:style w:type="paragraph" w:customStyle="1" w:styleId="CM2">
    <w:name w:val="CM2"/>
    <w:basedOn w:val="ListParagraph"/>
    <w:qFormat/>
    <w:rsid w:val="00B02D89"/>
    <w:pPr>
      <w:numPr>
        <w:ilvl w:val="1"/>
        <w:numId w:val="1"/>
      </w:numPr>
      <w:spacing w:after="0" w:line="240" w:lineRule="auto"/>
      <w:jc w:val="both"/>
    </w:pPr>
    <w:rPr>
      <w:rFonts w:ascii="Baskerville Old Face" w:hAnsi="Baskerville Old Face"/>
      <w:b/>
    </w:rPr>
  </w:style>
  <w:style w:type="paragraph" w:customStyle="1" w:styleId="CM3">
    <w:name w:val="CM3"/>
    <w:basedOn w:val="ListParagraph"/>
    <w:qFormat/>
    <w:rsid w:val="00B02D89"/>
    <w:pPr>
      <w:numPr>
        <w:ilvl w:val="2"/>
        <w:numId w:val="1"/>
      </w:numPr>
      <w:spacing w:after="0" w:line="240" w:lineRule="auto"/>
      <w:jc w:val="both"/>
    </w:pPr>
    <w:rPr>
      <w:rFonts w:ascii="Baskerville Old Face" w:hAnsi="Baskerville Old Face"/>
      <w:b/>
    </w:rPr>
  </w:style>
  <w:style w:type="character" w:customStyle="1" w:styleId="Heading1Char">
    <w:name w:val="Heading 1 Char"/>
    <w:basedOn w:val="DefaultParagraphFont"/>
    <w:link w:val="Heading1"/>
    <w:uiPriority w:val="9"/>
    <w:rsid w:val="00B66EE9"/>
    <w:rPr>
      <w:rFonts w:ascii="Arial Bold" w:hAnsi="Arial Bold" w:cs="Arial"/>
      <w:b/>
      <w:bCs/>
      <w:caps/>
      <w:sz w:val="20"/>
      <w:szCs w:val="20"/>
    </w:rPr>
  </w:style>
  <w:style w:type="character" w:customStyle="1" w:styleId="Heading2Char">
    <w:name w:val="Heading 2 Char"/>
    <w:basedOn w:val="DefaultParagraphFont"/>
    <w:link w:val="Heading2"/>
    <w:uiPriority w:val="9"/>
    <w:rsid w:val="00414A65"/>
    <w:rPr>
      <w:rFonts w:ascii="Arial" w:hAnsi="Arial" w:cs="Arial"/>
      <w:b/>
      <w:bCs/>
      <w:sz w:val="20"/>
      <w:szCs w:val="20"/>
    </w:rPr>
  </w:style>
  <w:style w:type="character" w:customStyle="1" w:styleId="Heading3Char">
    <w:name w:val="Heading 3 Char"/>
    <w:basedOn w:val="DefaultParagraphFont"/>
    <w:link w:val="Heading3"/>
    <w:uiPriority w:val="9"/>
    <w:rsid w:val="00C02008"/>
    <w:rPr>
      <w:rFonts w:ascii="Arial" w:hAnsi="Arial" w:cs="Arial"/>
      <w:b/>
      <w:bCs/>
    </w:rPr>
  </w:style>
  <w:style w:type="character" w:customStyle="1" w:styleId="Heading4Char">
    <w:name w:val="Heading 4 Char"/>
    <w:basedOn w:val="DefaultParagraphFont"/>
    <w:link w:val="Heading4"/>
    <w:uiPriority w:val="9"/>
    <w:rsid w:val="00B02D89"/>
    <w:rPr>
      <w:caps/>
      <w:color w:val="0A273E" w:themeColor="accent1" w:themeShade="BF"/>
      <w:spacing w:val="10"/>
    </w:rPr>
  </w:style>
  <w:style w:type="character" w:customStyle="1" w:styleId="Heading5Char">
    <w:name w:val="Heading 5 Char"/>
    <w:basedOn w:val="DefaultParagraphFont"/>
    <w:link w:val="Heading5"/>
    <w:uiPriority w:val="9"/>
    <w:rsid w:val="00B02D89"/>
    <w:rPr>
      <w:caps/>
      <w:color w:val="0A273E" w:themeColor="accent1" w:themeShade="BF"/>
      <w:spacing w:val="10"/>
    </w:rPr>
  </w:style>
  <w:style w:type="character" w:customStyle="1" w:styleId="Heading6Char">
    <w:name w:val="Heading 6 Char"/>
    <w:basedOn w:val="DefaultParagraphFont"/>
    <w:link w:val="Heading6"/>
    <w:uiPriority w:val="9"/>
    <w:semiHidden/>
    <w:rsid w:val="00B02D89"/>
    <w:rPr>
      <w:caps/>
      <w:color w:val="0A273E" w:themeColor="accent1" w:themeShade="BF"/>
      <w:spacing w:val="10"/>
    </w:rPr>
  </w:style>
  <w:style w:type="character" w:customStyle="1" w:styleId="Heading7Char">
    <w:name w:val="Heading 7 Char"/>
    <w:basedOn w:val="DefaultParagraphFont"/>
    <w:link w:val="Heading7"/>
    <w:uiPriority w:val="9"/>
    <w:semiHidden/>
    <w:rsid w:val="00B02D89"/>
    <w:rPr>
      <w:caps/>
      <w:color w:val="0A273E" w:themeColor="accent1" w:themeShade="BF"/>
      <w:spacing w:val="10"/>
    </w:rPr>
  </w:style>
  <w:style w:type="character" w:customStyle="1" w:styleId="Heading8Char">
    <w:name w:val="Heading 8 Char"/>
    <w:basedOn w:val="DefaultParagraphFont"/>
    <w:link w:val="Heading8"/>
    <w:uiPriority w:val="9"/>
    <w:semiHidden/>
    <w:rsid w:val="00B02D89"/>
    <w:rPr>
      <w:caps/>
      <w:spacing w:val="10"/>
      <w:sz w:val="18"/>
      <w:szCs w:val="18"/>
    </w:rPr>
  </w:style>
  <w:style w:type="character" w:customStyle="1" w:styleId="Heading9Char">
    <w:name w:val="Heading 9 Char"/>
    <w:basedOn w:val="DefaultParagraphFont"/>
    <w:link w:val="Heading9"/>
    <w:uiPriority w:val="9"/>
    <w:semiHidden/>
    <w:rsid w:val="00B02D89"/>
    <w:rPr>
      <w:i/>
      <w:iCs/>
      <w:caps/>
      <w:spacing w:val="10"/>
      <w:sz w:val="18"/>
      <w:szCs w:val="18"/>
    </w:rPr>
  </w:style>
  <w:style w:type="paragraph" w:styleId="Caption">
    <w:name w:val="caption"/>
    <w:basedOn w:val="Normal"/>
    <w:next w:val="Normal"/>
    <w:uiPriority w:val="35"/>
    <w:unhideWhenUsed/>
    <w:qFormat/>
    <w:rsid w:val="00B02D89"/>
    <w:rPr>
      <w:b/>
      <w:bCs/>
      <w:color w:val="0A273E" w:themeColor="accent1" w:themeShade="BF"/>
      <w:sz w:val="16"/>
      <w:szCs w:val="16"/>
    </w:rPr>
  </w:style>
  <w:style w:type="paragraph" w:styleId="Title">
    <w:name w:val="Title"/>
    <w:basedOn w:val="Normal"/>
    <w:next w:val="Normal"/>
    <w:link w:val="TitleChar"/>
    <w:uiPriority w:val="10"/>
    <w:qFormat/>
    <w:rsid w:val="00B02D89"/>
    <w:pPr>
      <w:spacing w:after="0"/>
    </w:pPr>
    <w:rPr>
      <w:rFonts w:asciiTheme="majorHAnsi" w:eastAsiaTheme="majorEastAsia" w:hAnsiTheme="majorHAnsi" w:cstheme="majorBidi"/>
      <w:caps/>
      <w:color w:val="0E3554" w:themeColor="accent1"/>
      <w:spacing w:val="10"/>
      <w:sz w:val="52"/>
      <w:szCs w:val="52"/>
    </w:rPr>
  </w:style>
  <w:style w:type="character" w:customStyle="1" w:styleId="TitleChar">
    <w:name w:val="Title Char"/>
    <w:basedOn w:val="DefaultParagraphFont"/>
    <w:link w:val="Title"/>
    <w:uiPriority w:val="10"/>
    <w:rsid w:val="00B02D89"/>
    <w:rPr>
      <w:rFonts w:asciiTheme="majorHAnsi" w:eastAsiaTheme="majorEastAsia" w:hAnsiTheme="majorHAnsi" w:cstheme="majorBidi"/>
      <w:caps/>
      <w:color w:val="0E3554" w:themeColor="accent1"/>
      <w:spacing w:val="10"/>
      <w:sz w:val="52"/>
      <w:szCs w:val="52"/>
    </w:rPr>
  </w:style>
  <w:style w:type="paragraph" w:styleId="Subtitle">
    <w:name w:val="Subtitle"/>
    <w:basedOn w:val="Normal"/>
    <w:next w:val="Normal"/>
    <w:link w:val="SubtitleChar"/>
    <w:uiPriority w:val="11"/>
    <w:qFormat/>
    <w:rsid w:val="001B2ED5"/>
    <w:rPr>
      <w:b/>
      <w:bCs/>
    </w:rPr>
  </w:style>
  <w:style w:type="character" w:customStyle="1" w:styleId="SubtitleChar">
    <w:name w:val="Subtitle Char"/>
    <w:basedOn w:val="DefaultParagraphFont"/>
    <w:link w:val="Subtitle"/>
    <w:uiPriority w:val="11"/>
    <w:rsid w:val="001B2ED5"/>
    <w:rPr>
      <w:rFonts w:ascii="Arial" w:hAnsi="Arial" w:cs="Arial"/>
      <w:b/>
      <w:bCs/>
      <w:sz w:val="20"/>
      <w:szCs w:val="20"/>
    </w:rPr>
  </w:style>
  <w:style w:type="character" w:styleId="Strong">
    <w:name w:val="Strong"/>
    <w:uiPriority w:val="22"/>
    <w:qFormat/>
    <w:rsid w:val="00B02D89"/>
    <w:rPr>
      <w:b/>
      <w:bCs/>
    </w:rPr>
  </w:style>
  <w:style w:type="character" w:styleId="Emphasis">
    <w:name w:val="Emphasis"/>
    <w:uiPriority w:val="20"/>
    <w:qFormat/>
    <w:rsid w:val="00B02D89"/>
    <w:rPr>
      <w:caps/>
      <w:color w:val="071A29" w:themeColor="accent1" w:themeShade="7F"/>
      <w:spacing w:val="5"/>
    </w:rPr>
  </w:style>
  <w:style w:type="paragraph" w:styleId="NoSpacing">
    <w:name w:val="No Spacing"/>
    <w:link w:val="NoSpacingChar"/>
    <w:uiPriority w:val="1"/>
    <w:qFormat/>
    <w:rsid w:val="00B02D89"/>
    <w:pPr>
      <w:spacing w:after="0" w:line="240" w:lineRule="auto"/>
    </w:pPr>
  </w:style>
  <w:style w:type="character" w:customStyle="1" w:styleId="NoSpacingChar">
    <w:name w:val="No Spacing Char"/>
    <w:basedOn w:val="DefaultParagraphFont"/>
    <w:link w:val="NoSpacing"/>
    <w:uiPriority w:val="1"/>
    <w:rsid w:val="00B02D89"/>
  </w:style>
  <w:style w:type="paragraph" w:styleId="Quote">
    <w:name w:val="Quote"/>
    <w:basedOn w:val="Normal"/>
    <w:next w:val="Normal"/>
    <w:link w:val="QuoteChar"/>
    <w:uiPriority w:val="29"/>
    <w:qFormat/>
    <w:rsid w:val="00B02D89"/>
    <w:rPr>
      <w:i/>
      <w:iCs/>
    </w:rPr>
  </w:style>
  <w:style w:type="character" w:customStyle="1" w:styleId="QuoteChar">
    <w:name w:val="Quote Char"/>
    <w:basedOn w:val="DefaultParagraphFont"/>
    <w:link w:val="Quote"/>
    <w:uiPriority w:val="29"/>
    <w:rsid w:val="00B02D89"/>
    <w:rPr>
      <w:i/>
      <w:iCs/>
      <w:sz w:val="24"/>
      <w:szCs w:val="24"/>
    </w:rPr>
  </w:style>
  <w:style w:type="paragraph" w:styleId="IntenseQuote">
    <w:name w:val="Intense Quote"/>
    <w:basedOn w:val="Normal"/>
    <w:next w:val="Normal"/>
    <w:link w:val="IntenseQuoteChar"/>
    <w:uiPriority w:val="30"/>
    <w:qFormat/>
    <w:rsid w:val="00B02D89"/>
    <w:pPr>
      <w:spacing w:before="240" w:after="240" w:line="240" w:lineRule="auto"/>
      <w:ind w:left="1080" w:right="1080"/>
      <w:jc w:val="center"/>
    </w:pPr>
    <w:rPr>
      <w:color w:val="0E3554" w:themeColor="accent1"/>
    </w:rPr>
  </w:style>
  <w:style w:type="character" w:customStyle="1" w:styleId="IntenseQuoteChar">
    <w:name w:val="Intense Quote Char"/>
    <w:basedOn w:val="DefaultParagraphFont"/>
    <w:link w:val="IntenseQuote"/>
    <w:uiPriority w:val="30"/>
    <w:rsid w:val="00B02D89"/>
    <w:rPr>
      <w:color w:val="0E3554" w:themeColor="accent1"/>
      <w:sz w:val="24"/>
      <w:szCs w:val="24"/>
    </w:rPr>
  </w:style>
  <w:style w:type="character" w:styleId="SubtleEmphasis">
    <w:name w:val="Subtle Emphasis"/>
    <w:uiPriority w:val="19"/>
    <w:qFormat/>
    <w:rsid w:val="00B02D89"/>
    <w:rPr>
      <w:i/>
      <w:iCs/>
      <w:color w:val="071A29" w:themeColor="accent1" w:themeShade="7F"/>
    </w:rPr>
  </w:style>
  <w:style w:type="character" w:styleId="IntenseEmphasis">
    <w:name w:val="Intense Emphasis"/>
    <w:uiPriority w:val="21"/>
    <w:qFormat/>
    <w:rsid w:val="00B02D89"/>
    <w:rPr>
      <w:b/>
      <w:bCs/>
      <w:caps/>
      <w:color w:val="071A29" w:themeColor="accent1" w:themeShade="7F"/>
      <w:spacing w:val="10"/>
    </w:rPr>
  </w:style>
  <w:style w:type="character" w:styleId="SubtleReference">
    <w:name w:val="Subtle Reference"/>
    <w:uiPriority w:val="31"/>
    <w:qFormat/>
    <w:rsid w:val="00B02D89"/>
    <w:rPr>
      <w:b/>
      <w:bCs/>
      <w:color w:val="0E3554" w:themeColor="accent1"/>
    </w:rPr>
  </w:style>
  <w:style w:type="character" w:styleId="IntenseReference">
    <w:name w:val="Intense Reference"/>
    <w:uiPriority w:val="32"/>
    <w:qFormat/>
    <w:rsid w:val="00B02D89"/>
    <w:rPr>
      <w:b/>
      <w:bCs/>
      <w:i/>
      <w:iCs/>
      <w:caps/>
      <w:color w:val="0E3554" w:themeColor="accent1"/>
    </w:rPr>
  </w:style>
  <w:style w:type="character" w:styleId="BookTitle">
    <w:name w:val="Book Title"/>
    <w:uiPriority w:val="33"/>
    <w:qFormat/>
    <w:rsid w:val="00B02D89"/>
    <w:rPr>
      <w:b/>
      <w:bCs/>
      <w:i/>
      <w:iCs/>
      <w:spacing w:val="0"/>
    </w:rPr>
  </w:style>
  <w:style w:type="paragraph" w:styleId="TOCHeading">
    <w:name w:val="TOC Heading"/>
    <w:basedOn w:val="Heading1"/>
    <w:next w:val="Normal"/>
    <w:uiPriority w:val="39"/>
    <w:unhideWhenUsed/>
    <w:qFormat/>
    <w:rsid w:val="00B02D89"/>
    <w:pPr>
      <w:outlineLvl w:val="9"/>
    </w:pPr>
  </w:style>
  <w:style w:type="paragraph" w:styleId="EnvelopeAddress">
    <w:name w:val="envelope address"/>
    <w:basedOn w:val="Normal"/>
    <w:uiPriority w:val="99"/>
    <w:semiHidden/>
    <w:unhideWhenUsed/>
    <w:rsid w:val="00BF3CF7"/>
    <w:pPr>
      <w:framePr w:w="7920" w:h="1980" w:hRule="exact" w:hSpace="180" w:wrap="auto" w:hAnchor="page" w:xAlign="center" w:yAlign="bottom"/>
      <w:spacing w:after="0" w:line="240" w:lineRule="auto"/>
      <w:ind w:left="2880"/>
    </w:pPr>
    <w:rPr>
      <w:rFonts w:ascii="Times New Roman" w:eastAsiaTheme="majorEastAsia" w:hAnsi="Times New Roman" w:cstheme="majorBidi"/>
    </w:rPr>
  </w:style>
  <w:style w:type="paragraph" w:styleId="Header">
    <w:name w:val="header"/>
    <w:basedOn w:val="Normal"/>
    <w:link w:val="HeaderChar"/>
    <w:uiPriority w:val="99"/>
    <w:unhideWhenUsed/>
    <w:rsid w:val="0021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C2"/>
  </w:style>
  <w:style w:type="paragraph" w:styleId="Footer">
    <w:name w:val="footer"/>
    <w:basedOn w:val="Normal"/>
    <w:link w:val="FooterChar"/>
    <w:uiPriority w:val="99"/>
    <w:unhideWhenUsed/>
    <w:rsid w:val="0021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C2"/>
  </w:style>
  <w:style w:type="table" w:styleId="TableGrid">
    <w:name w:val="Table Grid"/>
    <w:basedOn w:val="TableNormal"/>
    <w:uiPriority w:val="39"/>
    <w:rsid w:val="0027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C02008"/>
    <w:pPr>
      <w:spacing w:after="0" w:line="240" w:lineRule="auto"/>
    </w:pPr>
    <w:rPr>
      <w:i/>
      <w:iCs/>
      <w:color w:val="1C6CAC" w:themeColor="accent1" w:themeTint="BF"/>
    </w:rPr>
  </w:style>
  <w:style w:type="character" w:styleId="Hyperlink">
    <w:name w:val="Hyperlink"/>
    <w:basedOn w:val="DefaultParagraphFont"/>
    <w:uiPriority w:val="99"/>
    <w:unhideWhenUsed/>
    <w:rsid w:val="009C06EA"/>
    <w:rPr>
      <w:color w:val="0000FF"/>
      <w:u w:val="single"/>
    </w:rPr>
  </w:style>
  <w:style w:type="character" w:customStyle="1" w:styleId="InstructionsChar">
    <w:name w:val="Instructions Char"/>
    <w:basedOn w:val="DefaultParagraphFont"/>
    <w:link w:val="Instructions"/>
    <w:rsid w:val="00C02008"/>
    <w:rPr>
      <w:rFonts w:ascii="Arial" w:hAnsi="Arial" w:cs="Arial"/>
      <w:i/>
      <w:iCs/>
      <w:color w:val="1C6CAC" w:themeColor="accent1" w:themeTint="BF"/>
    </w:rPr>
  </w:style>
  <w:style w:type="character" w:styleId="UnresolvedMention">
    <w:name w:val="Unresolved Mention"/>
    <w:basedOn w:val="DefaultParagraphFont"/>
    <w:uiPriority w:val="99"/>
    <w:semiHidden/>
    <w:unhideWhenUsed/>
    <w:rsid w:val="002C41B4"/>
    <w:rPr>
      <w:color w:val="605E5C"/>
      <w:shd w:val="clear" w:color="auto" w:fill="E1DFDD"/>
    </w:rPr>
  </w:style>
  <w:style w:type="character" w:customStyle="1" w:styleId="Glossary-Bold">
    <w:name w:val="Glossary - Bold"/>
    <w:rsid w:val="00866E44"/>
    <w:rPr>
      <w:rFonts w:ascii="Arial" w:hAnsi="Arial"/>
      <w:b/>
      <w:bCs/>
      <w:sz w:val="18"/>
    </w:rPr>
  </w:style>
  <w:style w:type="paragraph" w:customStyle="1" w:styleId="SchedofEventsbody-Left">
    <w:name w:val="Sched of Events body- Left"/>
    <w:basedOn w:val="Normal"/>
    <w:rsid w:val="00866E44"/>
    <w:pPr>
      <w:spacing w:after="0" w:line="240" w:lineRule="auto"/>
    </w:pPr>
    <w:rPr>
      <w:rFonts w:eastAsia="Times New Roman" w:cs="Times New Roman"/>
    </w:rPr>
  </w:style>
  <w:style w:type="numbering" w:customStyle="1" w:styleId="SchedofEvents-Numbered">
    <w:name w:val="Sched of Events - Numbered"/>
    <w:basedOn w:val="NoList"/>
    <w:rsid w:val="00866E44"/>
    <w:pPr>
      <w:numPr>
        <w:numId w:val="2"/>
      </w:numPr>
    </w:pPr>
  </w:style>
  <w:style w:type="table" w:customStyle="1" w:styleId="RFAStyle">
    <w:name w:val="RFA Style"/>
    <w:basedOn w:val="TableNormal"/>
    <w:uiPriority w:val="99"/>
    <w:rsid w:val="00866E44"/>
    <w:pPr>
      <w:spacing w:after="0" w:line="240" w:lineRule="auto"/>
    </w:pPr>
    <w:rPr>
      <w:rFonts w:eastAsiaTheme="minorEastAs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8D9F3" w:themeFill="accent1" w:themeFillTint="33"/>
      </w:tcPr>
    </w:tblStylePr>
  </w:style>
  <w:style w:type="character" w:styleId="PlaceholderText">
    <w:name w:val="Placeholder Text"/>
    <w:basedOn w:val="DefaultParagraphFont"/>
    <w:uiPriority w:val="99"/>
    <w:semiHidden/>
    <w:rsid w:val="00B61CFE"/>
    <w:rPr>
      <w:color w:val="808080"/>
    </w:rPr>
  </w:style>
  <w:style w:type="character" w:styleId="FollowedHyperlink">
    <w:name w:val="FollowedHyperlink"/>
    <w:basedOn w:val="DefaultParagraphFont"/>
    <w:uiPriority w:val="99"/>
    <w:unhideWhenUsed/>
    <w:rsid w:val="009C06EA"/>
    <w:rPr>
      <w:color w:val="0000FF"/>
      <w:u w:val="single"/>
    </w:rPr>
  </w:style>
  <w:style w:type="table" w:styleId="PlainTable3">
    <w:name w:val="Plain Table 3"/>
    <w:basedOn w:val="TableNormal"/>
    <w:uiPriority w:val="43"/>
    <w:rsid w:val="00192A5D"/>
    <w:pPr>
      <w:spacing w:after="0" w:line="240" w:lineRule="auto"/>
      <w:jc w:val="both"/>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3A2F74"/>
    <w:rPr>
      <w:rFonts w:ascii="Arial" w:hAnsi="Arial" w:cs="Arial"/>
      <w:sz w:val="20"/>
      <w:szCs w:val="20"/>
    </w:rPr>
  </w:style>
  <w:style w:type="character" w:styleId="CommentReference">
    <w:name w:val="annotation reference"/>
    <w:basedOn w:val="DefaultParagraphFont"/>
    <w:uiPriority w:val="99"/>
    <w:semiHidden/>
    <w:unhideWhenUsed/>
    <w:rsid w:val="00343689"/>
    <w:rPr>
      <w:sz w:val="16"/>
      <w:szCs w:val="16"/>
    </w:rPr>
  </w:style>
  <w:style w:type="paragraph" w:styleId="CommentText">
    <w:name w:val="annotation text"/>
    <w:basedOn w:val="Normal"/>
    <w:link w:val="CommentTextChar"/>
    <w:uiPriority w:val="99"/>
    <w:unhideWhenUsed/>
    <w:rsid w:val="00343689"/>
    <w:pPr>
      <w:spacing w:line="240" w:lineRule="auto"/>
    </w:pPr>
  </w:style>
  <w:style w:type="character" w:customStyle="1" w:styleId="CommentTextChar">
    <w:name w:val="Comment Text Char"/>
    <w:basedOn w:val="DefaultParagraphFont"/>
    <w:link w:val="CommentText"/>
    <w:uiPriority w:val="99"/>
    <w:rsid w:val="0034368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43689"/>
    <w:rPr>
      <w:b/>
      <w:bCs/>
    </w:rPr>
  </w:style>
  <w:style w:type="character" w:customStyle="1" w:styleId="CommentSubjectChar">
    <w:name w:val="Comment Subject Char"/>
    <w:basedOn w:val="CommentTextChar"/>
    <w:link w:val="CommentSubject"/>
    <w:uiPriority w:val="99"/>
    <w:semiHidden/>
    <w:rsid w:val="00343689"/>
    <w:rPr>
      <w:rFonts w:ascii="Arial" w:hAnsi="Arial" w:cs="Arial"/>
      <w:b/>
      <w:bCs/>
      <w:sz w:val="20"/>
      <w:szCs w:val="20"/>
    </w:rPr>
  </w:style>
  <w:style w:type="paragraph" w:customStyle="1" w:styleId="pf0">
    <w:name w:val="pf0"/>
    <w:basedOn w:val="Normal"/>
    <w:rsid w:val="00BD7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D74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7874">
      <w:bodyDiv w:val="1"/>
      <w:marLeft w:val="0"/>
      <w:marRight w:val="0"/>
      <w:marTop w:val="0"/>
      <w:marBottom w:val="0"/>
      <w:divBdr>
        <w:top w:val="none" w:sz="0" w:space="0" w:color="auto"/>
        <w:left w:val="none" w:sz="0" w:space="0" w:color="auto"/>
        <w:bottom w:val="none" w:sz="0" w:space="0" w:color="auto"/>
        <w:right w:val="none" w:sz="0" w:space="0" w:color="auto"/>
      </w:divBdr>
    </w:div>
    <w:div w:id="165943414">
      <w:bodyDiv w:val="1"/>
      <w:marLeft w:val="0"/>
      <w:marRight w:val="0"/>
      <w:marTop w:val="0"/>
      <w:marBottom w:val="0"/>
      <w:divBdr>
        <w:top w:val="none" w:sz="0" w:space="0" w:color="auto"/>
        <w:left w:val="none" w:sz="0" w:space="0" w:color="auto"/>
        <w:bottom w:val="none" w:sz="0" w:space="0" w:color="auto"/>
        <w:right w:val="none" w:sz="0" w:space="0" w:color="auto"/>
      </w:divBdr>
    </w:div>
    <w:div w:id="813331023">
      <w:bodyDiv w:val="1"/>
      <w:marLeft w:val="0"/>
      <w:marRight w:val="0"/>
      <w:marTop w:val="0"/>
      <w:marBottom w:val="0"/>
      <w:divBdr>
        <w:top w:val="none" w:sz="0" w:space="0" w:color="auto"/>
        <w:left w:val="none" w:sz="0" w:space="0" w:color="auto"/>
        <w:bottom w:val="none" w:sz="0" w:space="0" w:color="auto"/>
        <w:right w:val="none" w:sz="0" w:space="0" w:color="auto"/>
      </w:divBdr>
    </w:div>
    <w:div w:id="1007708723">
      <w:bodyDiv w:val="1"/>
      <w:marLeft w:val="0"/>
      <w:marRight w:val="0"/>
      <w:marTop w:val="0"/>
      <w:marBottom w:val="0"/>
      <w:divBdr>
        <w:top w:val="none" w:sz="0" w:space="0" w:color="auto"/>
        <w:left w:val="none" w:sz="0" w:space="0" w:color="auto"/>
        <w:bottom w:val="none" w:sz="0" w:space="0" w:color="auto"/>
        <w:right w:val="none" w:sz="0" w:space="0" w:color="auto"/>
      </w:divBdr>
    </w:div>
    <w:div w:id="1227953586">
      <w:bodyDiv w:val="1"/>
      <w:marLeft w:val="0"/>
      <w:marRight w:val="0"/>
      <w:marTop w:val="0"/>
      <w:marBottom w:val="0"/>
      <w:divBdr>
        <w:top w:val="none" w:sz="0" w:space="0" w:color="auto"/>
        <w:left w:val="none" w:sz="0" w:space="0" w:color="auto"/>
        <w:bottom w:val="none" w:sz="0" w:space="0" w:color="auto"/>
        <w:right w:val="none" w:sz="0" w:space="0" w:color="auto"/>
      </w:divBdr>
    </w:div>
    <w:div w:id="1238439143">
      <w:bodyDiv w:val="1"/>
      <w:marLeft w:val="0"/>
      <w:marRight w:val="0"/>
      <w:marTop w:val="0"/>
      <w:marBottom w:val="0"/>
      <w:divBdr>
        <w:top w:val="none" w:sz="0" w:space="0" w:color="auto"/>
        <w:left w:val="none" w:sz="0" w:space="0" w:color="auto"/>
        <w:bottom w:val="none" w:sz="0" w:space="0" w:color="auto"/>
        <w:right w:val="none" w:sz="0" w:space="0" w:color="auto"/>
      </w:divBdr>
    </w:div>
    <w:div w:id="1355308681">
      <w:bodyDiv w:val="1"/>
      <w:marLeft w:val="0"/>
      <w:marRight w:val="0"/>
      <w:marTop w:val="0"/>
      <w:marBottom w:val="0"/>
      <w:divBdr>
        <w:top w:val="none" w:sz="0" w:space="0" w:color="auto"/>
        <w:left w:val="none" w:sz="0" w:space="0" w:color="auto"/>
        <w:bottom w:val="none" w:sz="0" w:space="0" w:color="auto"/>
        <w:right w:val="none" w:sz="0" w:space="0" w:color="auto"/>
      </w:divBdr>
    </w:div>
    <w:div w:id="1374421662">
      <w:bodyDiv w:val="1"/>
      <w:marLeft w:val="0"/>
      <w:marRight w:val="0"/>
      <w:marTop w:val="0"/>
      <w:marBottom w:val="0"/>
      <w:divBdr>
        <w:top w:val="none" w:sz="0" w:space="0" w:color="auto"/>
        <w:left w:val="none" w:sz="0" w:space="0" w:color="auto"/>
        <w:bottom w:val="none" w:sz="0" w:space="0" w:color="auto"/>
        <w:right w:val="none" w:sz="0" w:space="0" w:color="auto"/>
      </w:divBdr>
    </w:div>
    <w:div w:id="1432043698">
      <w:bodyDiv w:val="1"/>
      <w:marLeft w:val="0"/>
      <w:marRight w:val="0"/>
      <w:marTop w:val="0"/>
      <w:marBottom w:val="0"/>
      <w:divBdr>
        <w:top w:val="none" w:sz="0" w:space="0" w:color="auto"/>
        <w:left w:val="none" w:sz="0" w:space="0" w:color="auto"/>
        <w:bottom w:val="none" w:sz="0" w:space="0" w:color="auto"/>
        <w:right w:val="none" w:sz="0" w:space="0" w:color="auto"/>
      </w:divBdr>
    </w:div>
    <w:div w:id="1944608366">
      <w:bodyDiv w:val="1"/>
      <w:marLeft w:val="0"/>
      <w:marRight w:val="0"/>
      <w:marTop w:val="0"/>
      <w:marBottom w:val="0"/>
      <w:divBdr>
        <w:top w:val="none" w:sz="0" w:space="0" w:color="auto"/>
        <w:left w:val="none" w:sz="0" w:space="0" w:color="auto"/>
        <w:bottom w:val="none" w:sz="0" w:space="0" w:color="auto"/>
        <w:right w:val="none" w:sz="0" w:space="0" w:color="auto"/>
      </w:divBdr>
    </w:div>
    <w:div w:id="19994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ustom 6">
      <a:dk1>
        <a:sysClr val="windowText" lastClr="000000"/>
      </a:dk1>
      <a:lt1>
        <a:sysClr val="window" lastClr="FFFFFF"/>
      </a:lt1>
      <a:dk2>
        <a:srgbClr val="134770"/>
      </a:dk2>
      <a:lt2>
        <a:srgbClr val="82FFFF"/>
      </a:lt2>
      <a:accent1>
        <a:srgbClr val="0E3554"/>
      </a:accent1>
      <a:accent2>
        <a:srgbClr val="FAA93A"/>
      </a:accent2>
      <a:accent3>
        <a:srgbClr val="D35940"/>
      </a:accent3>
      <a:accent4>
        <a:srgbClr val="B258D3"/>
      </a:accent4>
      <a:accent5>
        <a:srgbClr val="63A0CC"/>
      </a:accent5>
      <a:accent6>
        <a:srgbClr val="E4DB6A"/>
      </a:accent6>
      <a:hlink>
        <a:srgbClr val="0E3554"/>
      </a:hlink>
      <a:folHlink>
        <a:srgbClr val="7AF8C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6485 TANF</Category>
    <SharedWithUsers xmlns="32249c65-da49-47e9-984a-f0159a6f027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1681A-DE4A-4E35-AD3C-B749A9CA3BE6}">
  <ds:schemaRefs>
    <ds:schemaRef ds:uri="145fd85a-e86f-4392-ab15-fd3ffc15a3e1"/>
    <ds:schemaRef ds:uri="http://schemas.microsoft.com/sharepoint/v3"/>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4"/>
    <ds:schemaRef ds:uri="e3709f45-ee57-4ddf-8078-855eb8d761aa"/>
    <ds:schemaRef ds:uri="http://www.w3.org/XML/1998/namespace"/>
  </ds:schemaRefs>
</ds:datastoreItem>
</file>

<file path=customXml/itemProps2.xml><?xml version="1.0" encoding="utf-8"?>
<ds:datastoreItem xmlns:ds="http://schemas.openxmlformats.org/officeDocument/2006/customXml" ds:itemID="{2F6B0A63-3413-4E32-AAC0-6082714A9195}"/>
</file>

<file path=customXml/itemProps3.xml><?xml version="1.0" encoding="utf-8"?>
<ds:datastoreItem xmlns:ds="http://schemas.openxmlformats.org/officeDocument/2006/customXml" ds:itemID="{9ED335BF-FD92-43BD-9824-19033E539649}">
  <ds:schemaRefs>
    <ds:schemaRef ds:uri="http://schemas.openxmlformats.org/officeDocument/2006/bibliography"/>
  </ds:schemaRefs>
</ds:datastoreItem>
</file>

<file path=customXml/itemProps4.xml><?xml version="1.0" encoding="utf-8"?>
<ds:datastoreItem xmlns:ds="http://schemas.openxmlformats.org/officeDocument/2006/customXml" ds:itemID="{C15E231C-A4AC-47D8-AA3F-C372CFAFC7A1}">
  <ds:schemaRefs>
    <ds:schemaRef ds:uri="http://schemas.microsoft.com/office/2006/metadata/customXsn"/>
  </ds:schemaRefs>
</ds:datastoreItem>
</file>

<file path=customXml/itemProps5.xml><?xml version="1.0" encoding="utf-8"?>
<ds:datastoreItem xmlns:ds="http://schemas.openxmlformats.org/officeDocument/2006/customXml" ds:itemID="{82CABF6A-27B6-42F7-BF7A-7A3132C9E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Kurz</dc:creator>
  <cp:keywords/>
  <dc:description/>
  <cp:lastModifiedBy>Barningham, Page</cp:lastModifiedBy>
  <cp:revision>6</cp:revision>
  <cp:lastPrinted>2024-04-30T16:33:00Z</cp:lastPrinted>
  <dcterms:created xsi:type="dcterms:W3CDTF">2024-04-30T16:32:00Z</dcterms:created>
  <dcterms:modified xsi:type="dcterms:W3CDTF">2024-04-30T16:39:00Z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