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546C" w14:textId="77777777" w:rsidR="00C95E55" w:rsidRPr="0007492C" w:rsidRDefault="00C95E55" w:rsidP="00C95E55">
      <w:pPr>
        <w:rPr>
          <w:rFonts w:ascii="Arial" w:hAnsi="Arial" w:cs="Arial"/>
          <w:sz w:val="20"/>
          <w:szCs w:val="20"/>
        </w:rPr>
      </w:pPr>
      <w:r w:rsidRPr="0007492C">
        <w:rPr>
          <w:rFonts w:ascii="Arial" w:hAnsi="Arial" w:cs="Arial"/>
          <w:b/>
          <w:sz w:val="20"/>
          <w:szCs w:val="20"/>
        </w:rPr>
        <w:t xml:space="preserve">INSTRUCTIONS:  </w:t>
      </w:r>
    </w:p>
    <w:p w14:paraId="1A548E80" w14:textId="77777777" w:rsidR="00C95E55" w:rsidRPr="00DC377A" w:rsidRDefault="00C95E55" w:rsidP="00C95E55">
      <w:pPr>
        <w:rPr>
          <w:rFonts w:ascii="Arial" w:eastAsia="Times New Roman" w:hAnsi="Arial" w:cs="Arial"/>
          <w:snapToGrid w:val="0"/>
          <w:sz w:val="20"/>
          <w:szCs w:val="20"/>
        </w:rPr>
      </w:pPr>
      <w:r w:rsidRPr="00DC377A">
        <w:rPr>
          <w:rFonts w:ascii="Arial" w:eastAsia="Times New Roman" w:hAnsi="Arial" w:cs="Arial"/>
          <w:snapToGrid w:val="0"/>
          <w:sz w:val="20"/>
          <w:szCs w:val="20"/>
        </w:rPr>
        <w:t>Describe the organizational or individual staff qualifications to convene and meaningfully engage stakeholders who are representative of the community in all respects and to lead a community-engagement project.  Demonstrate these qualifications by citing specific example(s):</w:t>
      </w:r>
    </w:p>
    <w:p w14:paraId="38EB811E" w14:textId="77777777" w:rsidR="00C95E55" w:rsidRDefault="00C95E55" w:rsidP="00C95E55">
      <w:pPr>
        <w:rPr>
          <w:rFonts w:ascii="Arial" w:eastAsia="Times New Roman" w:hAnsi="Arial" w:cs="Arial"/>
          <w:snapToGrid w:val="0"/>
          <w:sz w:val="20"/>
          <w:szCs w:val="20"/>
        </w:rPr>
      </w:pPr>
    </w:p>
    <w:p w14:paraId="3DC533B7" w14:textId="77777777" w:rsidR="00C95E55" w:rsidRPr="00DC377A" w:rsidRDefault="00C95E55" w:rsidP="00C95E55">
      <w:pPr>
        <w:rPr>
          <w:rFonts w:ascii="Arial" w:eastAsia="Times New Roman" w:hAnsi="Arial" w:cs="Arial"/>
          <w:snapToGrid w:val="0"/>
          <w:sz w:val="20"/>
          <w:szCs w:val="20"/>
        </w:rPr>
      </w:pPr>
      <w:r w:rsidRPr="00DC377A">
        <w:rPr>
          <w:rFonts w:ascii="Arial" w:eastAsia="Times New Roman" w:hAnsi="Arial" w:cs="Arial"/>
          <w:snapToGrid w:val="0"/>
          <w:sz w:val="20"/>
          <w:szCs w:val="20"/>
        </w:rPr>
        <w:t>For each prior project, describe:</w:t>
      </w:r>
    </w:p>
    <w:p w14:paraId="515DC8D3" w14:textId="77777777" w:rsidR="00C95E55" w:rsidRPr="00DC377A" w:rsidRDefault="00C95E55" w:rsidP="00C95E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 xml:space="preserve">How </w:t>
      </w:r>
      <w:r>
        <w:rPr>
          <w:rFonts w:ascii="Arial" w:hAnsi="Arial" w:cs="Arial"/>
          <w:sz w:val="20"/>
          <w:szCs w:val="20"/>
        </w:rPr>
        <w:t xml:space="preserve">were representative </w:t>
      </w:r>
      <w:r w:rsidRPr="00DC377A">
        <w:rPr>
          <w:rFonts w:ascii="Arial" w:hAnsi="Arial" w:cs="Arial"/>
          <w:sz w:val="20"/>
          <w:szCs w:val="20"/>
        </w:rPr>
        <w:t>stakeholders of the community engaged</w:t>
      </w:r>
      <w:r>
        <w:rPr>
          <w:rFonts w:ascii="Arial" w:hAnsi="Arial" w:cs="Arial"/>
          <w:sz w:val="20"/>
          <w:szCs w:val="20"/>
        </w:rPr>
        <w:t>?</w:t>
      </w:r>
    </w:p>
    <w:p w14:paraId="15EE1C39" w14:textId="77777777" w:rsidR="00C95E55" w:rsidRPr="00DC377A" w:rsidRDefault="00C95E55" w:rsidP="00C95E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applicant’s </w:t>
      </w:r>
      <w:r w:rsidRPr="00DC377A">
        <w:rPr>
          <w:rFonts w:ascii="Arial" w:hAnsi="Arial" w:cs="Arial"/>
          <w:sz w:val="20"/>
          <w:szCs w:val="20"/>
        </w:rPr>
        <w:t xml:space="preserve">strategies for including non-traditional and diverse partners and stakeholders in </w:t>
      </w:r>
      <w:r>
        <w:rPr>
          <w:rFonts w:ascii="Arial" w:hAnsi="Arial" w:cs="Arial"/>
          <w:sz w:val="20"/>
          <w:szCs w:val="20"/>
        </w:rPr>
        <w:t xml:space="preserve">their </w:t>
      </w:r>
      <w:r w:rsidRPr="00DC377A">
        <w:rPr>
          <w:rFonts w:ascii="Arial" w:hAnsi="Arial" w:cs="Arial"/>
          <w:sz w:val="20"/>
          <w:szCs w:val="20"/>
        </w:rPr>
        <w:t>efforts</w:t>
      </w:r>
      <w:r>
        <w:rPr>
          <w:rFonts w:ascii="Arial" w:hAnsi="Arial" w:cs="Arial"/>
          <w:sz w:val="20"/>
          <w:szCs w:val="20"/>
        </w:rPr>
        <w:t>.</w:t>
      </w:r>
    </w:p>
    <w:p w14:paraId="6ABD7AD1" w14:textId="77777777" w:rsidR="00C95E55" w:rsidRPr="00DC377A" w:rsidRDefault="00C95E55" w:rsidP="00C95E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a</w:t>
      </w:r>
      <w:r w:rsidRPr="00DC377A">
        <w:rPr>
          <w:rFonts w:ascii="Arial" w:hAnsi="Arial" w:cs="Arial"/>
          <w:sz w:val="20"/>
          <w:szCs w:val="20"/>
        </w:rPr>
        <w:t>ny challenges addressed</w:t>
      </w:r>
      <w:r>
        <w:rPr>
          <w:rFonts w:ascii="Arial" w:hAnsi="Arial" w:cs="Arial"/>
          <w:sz w:val="20"/>
          <w:szCs w:val="20"/>
        </w:rPr>
        <w:t xml:space="preserve"> in prior projects.</w:t>
      </w:r>
      <w:r w:rsidRPr="00DC377A">
        <w:rPr>
          <w:rFonts w:ascii="Arial" w:hAnsi="Arial" w:cs="Arial"/>
          <w:sz w:val="20"/>
          <w:szCs w:val="20"/>
        </w:rPr>
        <w:t xml:space="preserve"> </w:t>
      </w:r>
    </w:p>
    <w:p w14:paraId="021D820A" w14:textId="77777777" w:rsidR="00C95E55" w:rsidRPr="00DC377A" w:rsidRDefault="00C95E55" w:rsidP="00C95E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</w:t>
      </w:r>
      <w:r w:rsidRPr="00DC377A">
        <w:rPr>
          <w:rFonts w:ascii="Arial" w:hAnsi="Arial" w:cs="Arial"/>
          <w:sz w:val="20"/>
          <w:szCs w:val="20"/>
        </w:rPr>
        <w:t xml:space="preserve">he resulting outcomes. </w:t>
      </w:r>
    </w:p>
    <w:p w14:paraId="41127281" w14:textId="77777777" w:rsidR="00C95E55" w:rsidRDefault="00C95E55" w:rsidP="00C95E55">
      <w:p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 xml:space="preserve">Please observe a </w:t>
      </w:r>
      <w:r w:rsidRPr="00972F43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</w:rPr>
        <w:t xml:space="preserve"> (three hundred) </w:t>
      </w:r>
      <w:r w:rsidRPr="00972F43">
        <w:rPr>
          <w:rFonts w:ascii="Arial" w:hAnsi="Arial" w:cs="Arial"/>
          <w:sz w:val="20"/>
          <w:szCs w:val="20"/>
        </w:rPr>
        <w:t>word</w:t>
      </w:r>
      <w:r w:rsidRPr="00DC377A">
        <w:rPr>
          <w:rFonts w:ascii="Arial" w:hAnsi="Arial" w:cs="Arial"/>
          <w:sz w:val="20"/>
          <w:szCs w:val="20"/>
        </w:rPr>
        <w:t xml:space="preserve"> limit on narrative content for each prior project:  </w:t>
      </w:r>
    </w:p>
    <w:p w14:paraId="7BBF9388" w14:textId="77777777" w:rsidR="00C95E55" w:rsidRDefault="00C95E55" w:rsidP="00C95E55">
      <w:pPr>
        <w:rPr>
          <w:rFonts w:ascii="Arial" w:hAnsi="Arial" w:cs="Arial"/>
          <w:sz w:val="20"/>
          <w:szCs w:val="20"/>
        </w:rPr>
      </w:pPr>
    </w:p>
    <w:p w14:paraId="7F8BC2FC" w14:textId="77777777" w:rsidR="00C95E55" w:rsidRPr="00DC377A" w:rsidRDefault="00C95E55" w:rsidP="00C95E55">
      <w:pPr>
        <w:rPr>
          <w:rFonts w:ascii="Arial" w:hAnsi="Arial" w:cs="Arial"/>
          <w:sz w:val="20"/>
          <w:szCs w:val="20"/>
        </w:rPr>
      </w:pPr>
    </w:p>
    <w:p w14:paraId="2FC4440B" w14:textId="77777777" w:rsidR="00C95E55" w:rsidRPr="00DC377A" w:rsidRDefault="00C95E55" w:rsidP="00C95E55">
      <w:pPr>
        <w:rPr>
          <w:rFonts w:ascii="Arial" w:hAnsi="Arial" w:cs="Arial"/>
          <w:sz w:val="20"/>
          <w:szCs w:val="20"/>
        </w:rPr>
      </w:pPr>
    </w:p>
    <w:p w14:paraId="177335A3" w14:textId="77777777" w:rsidR="00C95E55" w:rsidRPr="00DC377A" w:rsidRDefault="00C95E55" w:rsidP="00C95E55">
      <w:p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 xml:space="preserve">For the project proposed, list identified stakeholders and for each analyze:  </w:t>
      </w:r>
    </w:p>
    <w:p w14:paraId="39DD6750" w14:textId="77777777" w:rsidR="00C95E55" w:rsidRPr="00DC377A" w:rsidRDefault="00C95E55" w:rsidP="00C95E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>The motivation to engage and support the work.</w:t>
      </w:r>
    </w:p>
    <w:p w14:paraId="7DD12B45" w14:textId="77777777" w:rsidR="00C95E55" w:rsidRPr="00DC377A" w:rsidRDefault="00C95E55" w:rsidP="00C95E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>The anticipated biggest concern.</w:t>
      </w:r>
    </w:p>
    <w:p w14:paraId="5C75F3A5" w14:textId="77777777" w:rsidR="00C95E55" w:rsidRPr="00DC377A" w:rsidRDefault="00C95E55" w:rsidP="00C95E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 xml:space="preserve">What is needed to get their support. </w:t>
      </w:r>
    </w:p>
    <w:p w14:paraId="3410EB44" w14:textId="77777777" w:rsidR="00C95E55" w:rsidRPr="00DC377A" w:rsidRDefault="00C95E55" w:rsidP="00C95E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>The next step to engage them.</w:t>
      </w:r>
    </w:p>
    <w:p w14:paraId="081E5FE1" w14:textId="77777777" w:rsidR="00C95E55" w:rsidRPr="00DC377A" w:rsidRDefault="00C95E55" w:rsidP="00C95E5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>The person(s) responsible for doing so.</w:t>
      </w:r>
    </w:p>
    <w:p w14:paraId="1050FBDB" w14:textId="77777777" w:rsidR="00C95E55" w:rsidRDefault="00C95E55" w:rsidP="00C95E55">
      <w:pPr>
        <w:rPr>
          <w:rFonts w:ascii="Arial" w:hAnsi="Arial" w:cs="Arial"/>
          <w:sz w:val="20"/>
          <w:szCs w:val="20"/>
        </w:rPr>
      </w:pPr>
      <w:r w:rsidRPr="00DC377A">
        <w:rPr>
          <w:rFonts w:ascii="Arial" w:hAnsi="Arial" w:cs="Arial"/>
          <w:sz w:val="20"/>
          <w:szCs w:val="20"/>
        </w:rPr>
        <w:t>For each stakeholder, please observe a 100</w:t>
      </w:r>
      <w:r>
        <w:rPr>
          <w:rFonts w:ascii="Arial" w:hAnsi="Arial" w:cs="Arial"/>
          <w:sz w:val="20"/>
          <w:szCs w:val="20"/>
        </w:rPr>
        <w:t xml:space="preserve"> (one hundred)</w:t>
      </w:r>
      <w:r w:rsidRPr="00DC377A">
        <w:rPr>
          <w:rFonts w:ascii="Arial" w:hAnsi="Arial" w:cs="Arial"/>
          <w:sz w:val="20"/>
          <w:szCs w:val="20"/>
        </w:rPr>
        <w:t xml:space="preserve"> word limit to show the analysis to garner their engagement in the project proposed.</w:t>
      </w:r>
    </w:p>
    <w:p w14:paraId="2E4F93CA" w14:textId="77777777" w:rsidR="004B5D14" w:rsidRDefault="004B5D14"/>
    <w:sectPr w:rsidR="004B5D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D996" w14:textId="77777777" w:rsidR="00DF3D85" w:rsidRDefault="00DF3D85" w:rsidP="00C95E55">
      <w:pPr>
        <w:spacing w:after="0" w:line="240" w:lineRule="auto"/>
      </w:pPr>
      <w:r>
        <w:separator/>
      </w:r>
    </w:p>
  </w:endnote>
  <w:endnote w:type="continuationSeparator" w:id="0">
    <w:p w14:paraId="66E0BA34" w14:textId="77777777" w:rsidR="00DF3D85" w:rsidRDefault="00DF3D85" w:rsidP="00C9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FBB1" w14:textId="77777777" w:rsidR="00DF3D85" w:rsidRDefault="00DF3D85" w:rsidP="00C95E55">
      <w:pPr>
        <w:spacing w:after="0" w:line="240" w:lineRule="auto"/>
      </w:pPr>
      <w:r>
        <w:separator/>
      </w:r>
    </w:p>
  </w:footnote>
  <w:footnote w:type="continuationSeparator" w:id="0">
    <w:p w14:paraId="1B5209AE" w14:textId="77777777" w:rsidR="00DF3D85" w:rsidRDefault="00DF3D85" w:rsidP="00C9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6D89" w14:textId="77777777" w:rsidR="00C95E55" w:rsidRPr="00BA57B3" w:rsidRDefault="00C95E55" w:rsidP="00C95E55">
    <w:pPr>
      <w:jc w:val="center"/>
      <w:rPr>
        <w:rFonts w:ascii="Arial" w:hAnsi="Arial" w:cs="Arial"/>
        <w:b/>
      </w:rPr>
    </w:pPr>
    <w:r w:rsidRPr="00BA57B3">
      <w:rPr>
        <w:rFonts w:ascii="Arial" w:hAnsi="Arial" w:cs="Arial"/>
        <w:b/>
      </w:rPr>
      <w:t xml:space="preserve">FORM </w:t>
    </w:r>
    <w:r>
      <w:rPr>
        <w:rFonts w:ascii="Arial" w:hAnsi="Arial" w:cs="Arial"/>
        <w:b/>
      </w:rPr>
      <w:t>5</w:t>
    </w:r>
    <w:r w:rsidRPr="00BA57B3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APPLICANT QUALIFICATIONS TO LEAD STAKEHOLDER ENGAGED PROJECTS</w:t>
    </w:r>
  </w:p>
  <w:p w14:paraId="69947F8D" w14:textId="77777777" w:rsidR="00C95E55" w:rsidRDefault="00C9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0950"/>
    <w:multiLevelType w:val="multilevel"/>
    <w:tmpl w:val="84C29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80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252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1080"/>
        </w:tabs>
        <w:ind w:left="324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)."/>
      <w:lvlJc w:val="left"/>
      <w:pPr>
        <w:tabs>
          <w:tab w:val="num" w:pos="1080"/>
        </w:tabs>
        <w:ind w:left="468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" w15:restartNumberingAfterBreak="0">
    <w:nsid w:val="68EE3EC5"/>
    <w:multiLevelType w:val="hybridMultilevel"/>
    <w:tmpl w:val="BB680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97142">
    <w:abstractNumId w:val="0"/>
  </w:num>
  <w:num w:numId="2" w16cid:durableId="62824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55"/>
    <w:rsid w:val="004B5D14"/>
    <w:rsid w:val="00C95E55"/>
    <w:rsid w:val="00D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83A8"/>
  <w15:chartTrackingRefBased/>
  <w15:docId w15:val="{E33B3972-4B0C-497E-B92F-8EC219F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55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5E5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95E5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9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9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E5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6413 Title V MCH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0ED4AA-8DDE-4088-8AB7-06DD7F6A96E2}"/>
</file>

<file path=customXml/itemProps2.xml><?xml version="1.0" encoding="utf-8"?>
<ds:datastoreItem xmlns:ds="http://schemas.openxmlformats.org/officeDocument/2006/customXml" ds:itemID="{A9CE43E5-5F86-42CF-B21E-AA9D04737ED8}"/>
</file>

<file path=customXml/itemProps3.xml><?xml version="1.0" encoding="utf-8"?>
<ds:datastoreItem xmlns:ds="http://schemas.openxmlformats.org/officeDocument/2006/customXml" ds:itemID="{2F88DC94-6BC6-43C0-883A-5C8751C57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Kurz, Sarah</dc:creator>
  <cp:keywords/>
  <dc:description/>
  <cp:lastModifiedBy>Kurz, Sarah</cp:lastModifiedBy>
  <cp:revision>1</cp:revision>
  <dcterms:created xsi:type="dcterms:W3CDTF">2023-12-26T16:32:00Z</dcterms:created>
  <dcterms:modified xsi:type="dcterms:W3CDTF">2023-12-26T16:33:00Z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83900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